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7A5BC831"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91334B">
        <w:rPr>
          <w:rFonts w:ascii="Century Gothic" w:eastAsia="Century Gothic" w:hAnsi="Century Gothic" w:cs="Century Gothic"/>
          <w:b/>
          <w:sz w:val="48"/>
          <w:szCs w:val="48"/>
        </w:rPr>
        <w:t>6</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0F67069C" w14:textId="5AF33813" w:rsidR="0091334B" w:rsidRDefault="0091334B" w:rsidP="00DD0999">
      <w:pPr>
        <w:jc w:val="center"/>
        <w:rPr>
          <w:rFonts w:ascii="Century Gothic" w:hAnsi="Century Gothic"/>
          <w:b/>
          <w:sz w:val="30"/>
          <w:szCs w:val="30"/>
        </w:rPr>
      </w:pPr>
      <w:r w:rsidRPr="0091334B">
        <w:rPr>
          <w:rFonts w:ascii="Century Gothic" w:hAnsi="Century Gothic"/>
          <w:b/>
          <w:sz w:val="30"/>
          <w:szCs w:val="30"/>
        </w:rPr>
        <w:lastRenderedPageBreak/>
        <w:t>Examples of Art lesson assignments</w:t>
      </w:r>
    </w:p>
    <w:p w14:paraId="3FBB20D8" w14:textId="77777777" w:rsidR="0091334B" w:rsidRDefault="0091334B" w:rsidP="00DD0999">
      <w:pPr>
        <w:jc w:val="center"/>
        <w:rPr>
          <w:rFonts w:ascii="Century Gothic" w:hAnsi="Century Gothic"/>
          <w:b/>
          <w:sz w:val="30"/>
          <w:szCs w:val="30"/>
        </w:rPr>
      </w:pPr>
    </w:p>
    <w:p w14:paraId="02FCF211" w14:textId="636E2CC7" w:rsidR="0091334B" w:rsidRPr="0091334B" w:rsidRDefault="00CB136E" w:rsidP="0091334B">
      <w:pPr>
        <w:jc w:val="both"/>
        <w:rPr>
          <w:rFonts w:ascii="Century Gothic" w:eastAsia="Century Gothic" w:hAnsi="Century Gothic" w:cs="Century Gothic"/>
          <w:bCs/>
        </w:rPr>
      </w:pPr>
      <w:r w:rsidRPr="00CB136E">
        <w:rPr>
          <w:rFonts w:ascii="Century Gothic" w:eastAsia="Century Gothic" w:hAnsi="Century Gothic" w:cs="Century Gothic"/>
          <w:bCs/>
        </w:rPr>
        <w:t>Students</w:t>
      </w:r>
      <w:r w:rsidR="0091334B">
        <w:rPr>
          <w:rFonts w:ascii="Century Gothic" w:eastAsia="Century Gothic" w:hAnsi="Century Gothic" w:cs="Century Gothic"/>
          <w:bCs/>
        </w:rPr>
        <w:t xml:space="preserve"> </w:t>
      </w:r>
      <w:r w:rsidR="0091334B" w:rsidRPr="0091334B">
        <w:rPr>
          <w:rFonts w:ascii="Century Gothic" w:eastAsia="Century Gothic" w:hAnsi="Century Gothic" w:cs="Century Gothic"/>
          <w:bCs/>
        </w:rPr>
        <w:t xml:space="preserve">draw the selected tree, </w:t>
      </w:r>
      <w:proofErr w:type="gramStart"/>
      <w:r w:rsidR="0091334B" w:rsidRPr="0091334B">
        <w:rPr>
          <w:rFonts w:ascii="Century Gothic" w:eastAsia="Century Gothic" w:hAnsi="Century Gothic" w:cs="Century Gothic"/>
          <w:bCs/>
        </w:rPr>
        <w:t>flower</w:t>
      </w:r>
      <w:proofErr w:type="gramEnd"/>
      <w:r w:rsidR="0091334B" w:rsidRPr="0091334B">
        <w:rPr>
          <w:rFonts w:ascii="Century Gothic" w:eastAsia="Century Gothic" w:hAnsi="Century Gothic" w:cs="Century Gothic"/>
          <w:bCs/>
        </w:rPr>
        <w:t xml:space="preserve"> or shrub.</w:t>
      </w:r>
      <w:r w:rsidR="0091334B">
        <w:rPr>
          <w:rFonts w:ascii="Century Gothic" w:eastAsia="Century Gothic" w:hAnsi="Century Gothic" w:cs="Century Gothic"/>
          <w:bCs/>
        </w:rPr>
        <w:t xml:space="preserve"> </w:t>
      </w:r>
      <w:r w:rsidR="0091334B" w:rsidRPr="0091334B">
        <w:rPr>
          <w:rFonts w:ascii="Century Gothic" w:eastAsia="Century Gothic" w:hAnsi="Century Gothic" w:cs="Century Gothic"/>
          <w:bCs/>
        </w:rPr>
        <w:t>They draw the sky or paint the landscape.</w:t>
      </w:r>
    </w:p>
    <w:p w14:paraId="3CDF1BDE" w14:textId="77777777" w:rsidR="0091334B" w:rsidRPr="0091334B" w:rsidRDefault="0091334B" w:rsidP="0091334B">
      <w:pPr>
        <w:jc w:val="both"/>
        <w:rPr>
          <w:rFonts w:ascii="Century Gothic" w:eastAsia="Century Gothic" w:hAnsi="Century Gothic" w:cs="Century Gothic"/>
          <w:bCs/>
        </w:rPr>
      </w:pPr>
    </w:p>
    <w:p w14:paraId="2C5156DA" w14:textId="14B8ADAE" w:rsidR="0091334B" w:rsidRPr="0091334B" w:rsidRDefault="0091334B" w:rsidP="0091334B">
      <w:pPr>
        <w:jc w:val="both"/>
        <w:rPr>
          <w:rFonts w:ascii="Century Gothic" w:eastAsia="Century Gothic" w:hAnsi="Century Gothic" w:cs="Century Gothic"/>
          <w:bCs/>
        </w:rPr>
      </w:pPr>
      <w:r w:rsidRPr="0091334B">
        <w:rPr>
          <w:rFonts w:ascii="Century Gothic" w:eastAsia="Century Gothic" w:hAnsi="Century Gothic" w:cs="Century Gothic"/>
          <w:b/>
        </w:rPr>
        <w:t>Works made of natural materials. Mandalas, ornaments, abstract and realistic paintings are created</w:t>
      </w:r>
      <w:r w:rsidRPr="0091334B">
        <w:rPr>
          <w:rFonts w:ascii="Century Gothic" w:eastAsia="Century Gothic" w:hAnsi="Century Gothic" w:cs="Century Gothic"/>
          <w:bCs/>
        </w:rPr>
        <w:t>.</w:t>
      </w:r>
    </w:p>
    <w:p w14:paraId="477DB1A7" w14:textId="77777777" w:rsidR="0091334B" w:rsidRPr="0091334B" w:rsidRDefault="0091334B" w:rsidP="0091334B">
      <w:pPr>
        <w:jc w:val="both"/>
        <w:rPr>
          <w:rFonts w:ascii="Century Gothic" w:eastAsia="Century Gothic" w:hAnsi="Century Gothic" w:cs="Century Gothic"/>
          <w:bCs/>
        </w:rPr>
      </w:pPr>
    </w:p>
    <w:p w14:paraId="3C151FF2" w14:textId="77777777" w:rsidR="0091334B" w:rsidRPr="0091334B" w:rsidRDefault="0091334B" w:rsidP="0091334B">
      <w:pPr>
        <w:jc w:val="both"/>
        <w:rPr>
          <w:rFonts w:ascii="Century Gothic" w:eastAsia="Century Gothic" w:hAnsi="Century Gothic" w:cs="Century Gothic"/>
          <w:bCs/>
        </w:rPr>
      </w:pPr>
      <w:r w:rsidRPr="0091334B">
        <w:rPr>
          <w:rFonts w:ascii="Century Gothic" w:eastAsia="Century Gothic" w:hAnsi="Century Gothic" w:cs="Century Gothic"/>
          <w:bCs/>
        </w:rPr>
        <w:t>Students create mandalas, ornaments, abstract and realistic paintings. Mandala creation is a means of artistic self-expression - a lively, joyful and healing creative process that helps to express hard-to-feel emotions, feelings and inner experiences in forms and colors. It is a pleasant form of active meditation, the purpose of which is to suppress the processes of logical thinking, activate intuition and the unique expression of the soul.</w:t>
      </w:r>
    </w:p>
    <w:p w14:paraId="11775D4F" w14:textId="77777777" w:rsidR="0091334B" w:rsidRPr="0091334B" w:rsidRDefault="0091334B" w:rsidP="0091334B">
      <w:pPr>
        <w:jc w:val="both"/>
        <w:rPr>
          <w:rFonts w:ascii="Century Gothic" w:eastAsia="Century Gothic" w:hAnsi="Century Gothic" w:cs="Century Gothic"/>
          <w:bCs/>
        </w:rPr>
      </w:pPr>
      <w:r w:rsidRPr="0091334B">
        <w:rPr>
          <w:rFonts w:ascii="Century Gothic" w:eastAsia="Century Gothic" w:hAnsi="Century Gothic" w:cs="Century Gothic"/>
          <w:bCs/>
        </w:rPr>
        <w:t>Mandala - the key to harmony - unity with yourself and nature, the world around you.</w:t>
      </w:r>
    </w:p>
    <w:p w14:paraId="2B4363BC" w14:textId="77777777" w:rsidR="0091334B" w:rsidRPr="0091334B" w:rsidRDefault="0091334B" w:rsidP="0091334B">
      <w:pPr>
        <w:jc w:val="both"/>
        <w:rPr>
          <w:rFonts w:ascii="Century Gothic" w:eastAsia="Century Gothic" w:hAnsi="Century Gothic" w:cs="Century Gothic"/>
          <w:bCs/>
        </w:rPr>
      </w:pPr>
      <w:r w:rsidRPr="0091334B">
        <w:rPr>
          <w:rFonts w:ascii="Century Gothic" w:eastAsia="Century Gothic" w:hAnsi="Century Gothic" w:cs="Century Gothic"/>
          <w:bCs/>
        </w:rPr>
        <w:t>There is no room for chaos and disorder in the mandala. It is a particularly useful process for children, which helps to reduce internal tension, to form a positive self-esteem, encourages creative self-expression, reflections on the riches of the earth.</w:t>
      </w:r>
    </w:p>
    <w:p w14:paraId="5355FA70" w14:textId="77777777" w:rsidR="0091334B" w:rsidRPr="0091334B" w:rsidRDefault="0091334B" w:rsidP="0091334B">
      <w:pPr>
        <w:jc w:val="both"/>
        <w:rPr>
          <w:rFonts w:ascii="Century Gothic" w:eastAsia="Century Gothic" w:hAnsi="Century Gothic" w:cs="Century Gothic"/>
          <w:bCs/>
        </w:rPr>
      </w:pPr>
      <w:proofErr w:type="gramStart"/>
      <w:r w:rsidRPr="0091334B">
        <w:rPr>
          <w:rFonts w:ascii="Century Gothic" w:eastAsia="Century Gothic" w:hAnsi="Century Gothic" w:cs="Century Gothic"/>
          <w:bCs/>
        </w:rPr>
        <w:t>Pupils ’</w:t>
      </w:r>
      <w:proofErr w:type="gramEnd"/>
      <w:r w:rsidRPr="0091334B">
        <w:rPr>
          <w:rFonts w:ascii="Century Gothic" w:eastAsia="Century Gothic" w:hAnsi="Century Gothic" w:cs="Century Gothic"/>
          <w:bCs/>
        </w:rPr>
        <w:t xml:space="preserve"> mandalas are created using the goods of the earth, which they gather during activities in the forest (pebbles, fallen leaves, twigs, cones, various plants, needles, etc.).</w:t>
      </w:r>
    </w:p>
    <w:p w14:paraId="24757E0B" w14:textId="0BEBA875" w:rsidR="0091334B" w:rsidRDefault="0091334B" w:rsidP="0091334B">
      <w:pPr>
        <w:jc w:val="both"/>
        <w:rPr>
          <w:rFonts w:ascii="Century Gothic" w:eastAsia="Century Gothic" w:hAnsi="Century Gothic" w:cs="Century Gothic"/>
          <w:bCs/>
        </w:rPr>
      </w:pPr>
    </w:p>
    <w:p w14:paraId="6AAA457A" w14:textId="271459D3" w:rsidR="0091334B" w:rsidRPr="0091334B" w:rsidRDefault="0091334B" w:rsidP="0091334B">
      <w:pPr>
        <w:jc w:val="both"/>
        <w:rPr>
          <w:rFonts w:ascii="Century Gothic" w:eastAsia="Century Gothic" w:hAnsi="Century Gothic" w:cs="Century Gothic"/>
          <w:b/>
        </w:rPr>
      </w:pPr>
      <w:r w:rsidRPr="0091334B">
        <w:rPr>
          <w:rFonts w:ascii="Century Gothic" w:eastAsia="Century Gothic" w:hAnsi="Century Gothic" w:cs="Century Gothic"/>
          <w:b/>
        </w:rPr>
        <w:t xml:space="preserve">References: </w:t>
      </w:r>
    </w:p>
    <w:p w14:paraId="6B3339B0" w14:textId="232D5088" w:rsidR="0091334B" w:rsidRDefault="0091334B" w:rsidP="0091334B">
      <w:pPr>
        <w:pStyle w:val="Paragrafoelenco"/>
        <w:numPr>
          <w:ilvl w:val="0"/>
          <w:numId w:val="9"/>
        </w:numPr>
        <w:jc w:val="both"/>
        <w:rPr>
          <w:rFonts w:ascii="Century Gothic" w:eastAsia="Century Gothic" w:hAnsi="Century Gothic" w:cs="Century Gothic"/>
          <w:bCs/>
        </w:rPr>
      </w:pPr>
      <w:hyperlink r:id="rId8" w:history="1">
        <w:r w:rsidRPr="00AA2BD7">
          <w:rPr>
            <w:rStyle w:val="Collegamentoipertestuale"/>
            <w:rFonts w:ascii="Century Gothic" w:eastAsia="Century Gothic" w:hAnsi="Century Gothic" w:cs="Century Gothic"/>
            <w:bCs/>
          </w:rPr>
          <w:t>https://www.youtube.com/watch?v=pAhQedRPPT4</w:t>
        </w:r>
      </w:hyperlink>
    </w:p>
    <w:p w14:paraId="75BC3DFB" w14:textId="66AF3939" w:rsidR="0091334B" w:rsidRPr="0091334B" w:rsidRDefault="0091334B" w:rsidP="0091334B">
      <w:pPr>
        <w:pStyle w:val="Paragrafoelenco"/>
        <w:numPr>
          <w:ilvl w:val="0"/>
          <w:numId w:val="9"/>
        </w:numPr>
        <w:jc w:val="both"/>
        <w:rPr>
          <w:rFonts w:ascii="Century Gothic" w:eastAsia="Century Gothic" w:hAnsi="Century Gothic" w:cs="Century Gothic"/>
          <w:bCs/>
        </w:rPr>
      </w:pPr>
      <w:r w:rsidRPr="0091334B">
        <w:rPr>
          <w:rFonts w:ascii="Century Gothic" w:eastAsia="Century Gothic" w:hAnsi="Century Gothic" w:cs="Century Gothic"/>
          <w:bCs/>
        </w:rPr>
        <w:t>https://www.pinterest.com/rimasankait/darbeliai-i%C5%A1-gamtin%C4%97s-med%C5%BEiagos/</w:t>
      </w:r>
    </w:p>
    <w:p w14:paraId="2270316A" w14:textId="51A2C3FD" w:rsidR="0091334B" w:rsidRPr="00CB136E" w:rsidRDefault="00CB136E" w:rsidP="0091334B">
      <w:pPr>
        <w:jc w:val="both"/>
        <w:rPr>
          <w:rFonts w:ascii="Century Gothic" w:eastAsia="Century Gothic" w:hAnsi="Century Gothic" w:cs="Century Gothic"/>
          <w:bCs/>
        </w:rPr>
      </w:pPr>
      <w:r w:rsidRPr="00CB136E">
        <w:rPr>
          <w:rFonts w:ascii="Century Gothic" w:eastAsia="Century Gothic" w:hAnsi="Century Gothic" w:cs="Century Gothic"/>
          <w:bCs/>
        </w:rPr>
        <w:t xml:space="preserve"> </w:t>
      </w:r>
    </w:p>
    <w:p w14:paraId="740ECB08" w14:textId="11936BE8" w:rsidR="00DD0999" w:rsidRPr="00CB136E" w:rsidRDefault="00DD0999" w:rsidP="00CB136E">
      <w:pPr>
        <w:jc w:val="both"/>
        <w:rPr>
          <w:rFonts w:ascii="Century Gothic" w:eastAsia="Century Gothic" w:hAnsi="Century Gothic" w:cs="Century Gothic"/>
          <w:bCs/>
        </w:rPr>
      </w:pPr>
    </w:p>
    <w:sectPr w:rsidR="00DD0999" w:rsidRPr="00CB136E" w:rsidSect="005D69CD">
      <w:headerReference w:type="even" r:id="rId9"/>
      <w:headerReference w:type="default" r:id="rId10"/>
      <w:footerReference w:type="even" r:id="rId11"/>
      <w:footerReference w:type="default" r:id="rId12"/>
      <w:headerReference w:type="first" r:id="rId13"/>
      <w:footerReference w:type="first" r:id="rId14"/>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739AB" w14:textId="77777777" w:rsidR="006D198E" w:rsidRDefault="006D198E">
      <w:r>
        <w:separator/>
      </w:r>
    </w:p>
  </w:endnote>
  <w:endnote w:type="continuationSeparator" w:id="0">
    <w:p w14:paraId="214E4C19" w14:textId="77777777" w:rsidR="006D198E" w:rsidRDefault="006D1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4529" w14:textId="77777777" w:rsidR="00EC57AA" w:rsidRDefault="00EC57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D1C" w14:textId="33314F00" w:rsidR="00EC57AA" w:rsidRDefault="00EC57AA">
    <w:pPr>
      <w:pStyle w:val="Pidipagina"/>
    </w:pPr>
    <w:r>
      <w:rPr>
        <w:noProof/>
      </w:rPr>
      <mc:AlternateContent>
        <mc:Choice Requires="wps">
          <w:drawing>
            <wp:anchor distT="0" distB="0" distL="114300" distR="114300" simplePos="0" relativeHeight="251672576" behindDoc="0" locked="0" layoutInCell="1" hidden="0" allowOverlap="1" wp14:anchorId="05B07B29" wp14:editId="17524597">
              <wp:simplePos x="0" y="0"/>
              <wp:positionH relativeFrom="column">
                <wp:posOffset>2462972</wp:posOffset>
              </wp:positionH>
              <wp:positionV relativeFrom="paragraph">
                <wp:posOffset>-45343</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0" y="0"/>
                        <a:ext cx="4159885" cy="593725"/>
                      </a:xfrm>
                      <a:prstGeom prst="rect">
                        <a:avLst/>
                      </a:prstGeom>
                      <a:noFill/>
                      <a:ln>
                        <a:noFill/>
                      </a:ln>
                    </wps:spPr>
                    <wps:txbx>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05B07B29" id="Rettangolo 10" o:spid="_x0000_s1026" style="position:absolute;margin-left:193.95pt;margin-top:-3.55pt;width:327.55pt;height:4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" filled="f" stroked="f">
              <v:textbox inset="2.53958mm,1.2694mm,2.53958mm,1.2694mm">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r>
      <w:rPr>
        <w:noProof/>
      </w:rPr>
      <w:drawing>
        <wp:anchor distT="0" distB="0" distL="114300" distR="114300" simplePos="0" relativeHeight="251670528" behindDoc="0" locked="0" layoutInCell="1" hidden="0" allowOverlap="1" wp14:anchorId="42D44E23" wp14:editId="2392E16D">
          <wp:simplePos x="0" y="0"/>
          <wp:positionH relativeFrom="column">
            <wp:posOffset>-571098</wp:posOffset>
          </wp:positionH>
          <wp:positionV relativeFrom="paragraph">
            <wp:posOffset>-126783</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1"/>
                  <a:srcRect/>
                  <a:stretch>
                    <a:fillRect/>
                  </a:stretch>
                </pic:blipFill>
                <pic:spPr>
                  <a:xfrm>
                    <a:off x="0" y="0"/>
                    <a:ext cx="2705100" cy="77245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738D" w14:textId="77777777" w:rsidR="00EC57AA" w:rsidRDefault="00EC57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0A1F5" w14:textId="77777777" w:rsidR="006D198E" w:rsidRDefault="006D198E">
      <w:r>
        <w:separator/>
      </w:r>
    </w:p>
  </w:footnote>
  <w:footnote w:type="continuationSeparator" w:id="0">
    <w:p w14:paraId="4D82950E" w14:textId="77777777" w:rsidR="006D198E" w:rsidRDefault="006D1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A34C" w14:textId="77777777" w:rsidR="00EC57AA" w:rsidRDefault="00EC57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5D65C2C6" w:rsidR="00531FD8" w:rsidRDefault="00EB7C40">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4AE0403D">
          <wp:simplePos x="0" y="0"/>
          <wp:positionH relativeFrom="column">
            <wp:posOffset>-2221230</wp:posOffset>
          </wp:positionH>
          <wp:positionV relativeFrom="paragraph">
            <wp:posOffset>91440</wp:posOffset>
          </wp:positionV>
          <wp:extent cx="13264515" cy="1177036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515" cy="11770360"/>
                  </a:xfrm>
                  <a:prstGeom prst="rect">
                    <a:avLst/>
                  </a:prstGeom>
                  <a:ln/>
                </pic:spPr>
              </pic:pic>
            </a:graphicData>
          </a:graphic>
        </wp:anchor>
      </w:drawing>
    </w:r>
    <w:r w:rsidR="00EC57AA">
      <w:rPr>
        <w:noProof/>
      </w:rPr>
      <w:drawing>
        <wp:anchor distT="0" distB="0" distL="114300" distR="114300" simplePos="0" relativeHeight="251668480" behindDoc="0" locked="0" layoutInCell="1" hidden="0" allowOverlap="1" wp14:anchorId="7500A731" wp14:editId="0ED27813">
          <wp:simplePos x="0" y="0"/>
          <wp:positionH relativeFrom="column">
            <wp:posOffset>4853586</wp:posOffset>
          </wp:positionH>
          <wp:positionV relativeFrom="paragraph">
            <wp:posOffset>-119822</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r w:rsidR="001A1C31">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EB73" w14:textId="77777777" w:rsidR="00EC57AA" w:rsidRDefault="00EC57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C62D11"/>
    <w:multiLevelType w:val="hybridMultilevel"/>
    <w:tmpl w:val="20B4E1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1"/>
  </w:num>
  <w:num w:numId="5">
    <w:abstractNumId w:val="5"/>
  </w:num>
  <w:num w:numId="6">
    <w:abstractNumId w:val="8"/>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332CA"/>
    <w:rsid w:val="001A1C31"/>
    <w:rsid w:val="00214DA2"/>
    <w:rsid w:val="00302521"/>
    <w:rsid w:val="003250C1"/>
    <w:rsid w:val="00415C3D"/>
    <w:rsid w:val="00531FD8"/>
    <w:rsid w:val="005D69CD"/>
    <w:rsid w:val="005E3057"/>
    <w:rsid w:val="006671D6"/>
    <w:rsid w:val="006D198E"/>
    <w:rsid w:val="006F3436"/>
    <w:rsid w:val="0071486B"/>
    <w:rsid w:val="007560DC"/>
    <w:rsid w:val="0079744A"/>
    <w:rsid w:val="0091334B"/>
    <w:rsid w:val="00A165D3"/>
    <w:rsid w:val="00CB136E"/>
    <w:rsid w:val="00CD00C2"/>
    <w:rsid w:val="00D35148"/>
    <w:rsid w:val="00DB6063"/>
    <w:rsid w:val="00DD0999"/>
    <w:rsid w:val="00DF7605"/>
    <w:rsid w:val="00EB57A8"/>
    <w:rsid w:val="00EB7C40"/>
    <w:rsid w:val="00EC57AA"/>
    <w:rsid w:val="00F360D4"/>
    <w:rsid w:val="00FB5F59"/>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pAhQedRPPT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237</Words>
  <Characters>1356</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18</cp:revision>
  <dcterms:created xsi:type="dcterms:W3CDTF">2022-01-10T08:02:00Z</dcterms:created>
  <dcterms:modified xsi:type="dcterms:W3CDTF">2022-01-13T11:18:00Z</dcterms:modified>
</cp:coreProperties>
</file>