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15D704A8"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71486B">
        <w:rPr>
          <w:rFonts w:ascii="Century Gothic" w:eastAsia="Century Gothic" w:hAnsi="Century Gothic" w:cs="Century Gothic"/>
          <w:b/>
          <w:sz w:val="52"/>
          <w:szCs w:val="52"/>
        </w:rPr>
        <w:t>8</w:t>
      </w:r>
      <w:r>
        <w:rPr>
          <w:rFonts w:ascii="Century Gothic" w:eastAsia="Century Gothic" w:hAnsi="Century Gothic" w:cs="Century Gothic"/>
          <w:b/>
          <w:sz w:val="52"/>
          <w:szCs w:val="52"/>
        </w:rPr>
        <w:t xml:space="preserve"> - </w:t>
      </w:r>
      <w:r w:rsidR="00D35148" w:rsidRPr="00D35148">
        <w:rPr>
          <w:rFonts w:ascii="Century Gothic" w:eastAsia="Century Gothic" w:hAnsi="Century Gothic" w:cs="Century Gothic"/>
          <w:b/>
          <w:sz w:val="52"/>
          <w:szCs w:val="52"/>
        </w:rPr>
        <w:t>Boost your green ideas through ICT</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33C798B8" w14:textId="3359B598"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35148">
        <w:rPr>
          <w:rFonts w:ascii="Century Gothic" w:eastAsia="Century Gothic" w:hAnsi="Century Gothic" w:cs="Century Gothic"/>
          <w:sz w:val="48"/>
          <w:szCs w:val="48"/>
        </w:rPr>
        <w:t>3</w:t>
      </w:r>
      <w:r>
        <w:rPr>
          <w:rFonts w:ascii="Century Gothic" w:eastAsia="Century Gothic" w:hAnsi="Century Gothic" w:cs="Century Gothic"/>
          <w:sz w:val="48"/>
          <w:szCs w:val="48"/>
        </w:rPr>
        <w:t xml:space="preserve"> - </w:t>
      </w:r>
      <w:r w:rsidR="0079744A" w:rsidRPr="0079744A">
        <w:rPr>
          <w:rFonts w:ascii="Century Gothic" w:eastAsia="Century Gothic" w:hAnsi="Century Gothic" w:cs="Century Gothic"/>
          <w:sz w:val="48"/>
          <w:szCs w:val="48"/>
        </w:rPr>
        <w:t>Making Social Media strategy to boost green business ideas</w:t>
      </w:r>
    </w:p>
    <w:p w14:paraId="0B3AA955" w14:textId="77777777" w:rsidR="00531FD8" w:rsidRDefault="00531FD8">
      <w:pPr>
        <w:tabs>
          <w:tab w:val="left" w:pos="3160"/>
        </w:tabs>
        <w:jc w:val="center"/>
        <w:rPr>
          <w:rFonts w:ascii="Century Gothic" w:eastAsia="Century Gothic" w:hAnsi="Century Gothic" w:cs="Century Gothic"/>
          <w:sz w:val="48"/>
          <w:szCs w:val="48"/>
        </w:rPr>
      </w:pPr>
    </w:p>
    <w:p w14:paraId="647ED73A" w14:textId="0EF873ED"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79744A">
        <w:rPr>
          <w:rFonts w:ascii="Century Gothic" w:eastAsia="Century Gothic" w:hAnsi="Century Gothic" w:cs="Century Gothic"/>
          <w:b/>
          <w:sz w:val="48"/>
          <w:szCs w:val="48"/>
        </w:rPr>
        <w:t>1</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A52E2F5" w14:textId="4F28723A" w:rsidR="00531FD8" w:rsidRPr="0079744A" w:rsidRDefault="0079744A">
      <w:pPr>
        <w:tabs>
          <w:tab w:val="left" w:pos="3160"/>
        </w:tabs>
        <w:jc w:val="center"/>
        <w:rPr>
          <w:rFonts w:ascii="Century Gothic" w:eastAsia="Century Gothic" w:hAnsi="Century Gothic" w:cs="Century Gothic"/>
          <w:sz w:val="48"/>
          <w:szCs w:val="48"/>
        </w:rPr>
        <w:sectPr w:rsidR="00531FD8" w:rsidRPr="0079744A">
          <w:headerReference w:type="default" r:id="rId8"/>
          <w:footerReference w:type="default" r:id="rId9"/>
          <w:pgSz w:w="11900" w:h="16840"/>
          <w:pgMar w:top="1417" w:right="1134" w:bottom="1134" w:left="1134" w:header="708" w:footer="708" w:gutter="0"/>
          <w:pgNumType w:start="1"/>
          <w:cols w:space="720"/>
        </w:sectPr>
      </w:pPr>
      <w:proofErr w:type="spellStart"/>
      <w:r w:rsidRPr="0079744A">
        <w:rPr>
          <w:rFonts w:ascii="Century Gothic" w:eastAsia="Century Gothic" w:hAnsi="Century Gothic" w:cs="Century Gothic"/>
          <w:sz w:val="48"/>
          <w:szCs w:val="48"/>
        </w:rPr>
        <w:t>Inovatyvi</w:t>
      </w:r>
      <w:proofErr w:type="spellEnd"/>
      <w:r w:rsidRPr="0079744A">
        <w:rPr>
          <w:rFonts w:ascii="Century Gothic" w:eastAsia="Century Gothic" w:hAnsi="Century Gothic" w:cs="Century Gothic"/>
          <w:sz w:val="48"/>
          <w:szCs w:val="48"/>
        </w:rPr>
        <w:t xml:space="preserve"> Karta</w:t>
      </w:r>
      <w:r w:rsidRPr="0079744A">
        <w:rPr>
          <w:rFonts w:ascii="Century Gothic" w:eastAsia="Century Gothic" w:hAnsi="Century Gothic" w:cs="Century Gothic"/>
          <w:sz w:val="48"/>
          <w:szCs w:val="48"/>
        </w:rPr>
        <w:t xml:space="preserve"> </w:t>
      </w:r>
    </w:p>
    <w:p w14:paraId="10CAFF39" w14:textId="2D2FFC38" w:rsidR="0079744A" w:rsidRPr="0079744A" w:rsidRDefault="0079744A" w:rsidP="0079744A">
      <w:pPr>
        <w:jc w:val="center"/>
        <w:rPr>
          <w:rFonts w:ascii="Century Gothic" w:eastAsia="Century Gothic" w:hAnsi="Century Gothic" w:cs="Century Gothic"/>
          <w:b/>
          <w:bCs/>
          <w:sz w:val="50"/>
          <w:szCs w:val="50"/>
        </w:rPr>
      </w:pPr>
      <w:r w:rsidRPr="0079744A">
        <w:rPr>
          <w:rFonts w:ascii="Century Gothic" w:eastAsia="Century Gothic" w:hAnsi="Century Gothic" w:cs="Century Gothic"/>
          <w:b/>
          <w:bCs/>
          <w:sz w:val="50"/>
          <w:szCs w:val="50"/>
        </w:rPr>
        <w:lastRenderedPageBreak/>
        <w:t>Tips for using the main social media platform</w:t>
      </w:r>
      <w:r w:rsidRPr="0079744A">
        <w:rPr>
          <w:rFonts w:ascii="Century Gothic" w:eastAsia="Century Gothic" w:hAnsi="Century Gothic" w:cs="Century Gothic"/>
          <w:b/>
          <w:bCs/>
          <w:sz w:val="50"/>
          <w:szCs w:val="50"/>
        </w:rPr>
        <w:t>s</w:t>
      </w:r>
    </w:p>
    <w:p w14:paraId="4566B9DA" w14:textId="77777777" w:rsidR="00FE154A" w:rsidRPr="0079744A" w:rsidRDefault="00FE154A" w:rsidP="00FE154A">
      <w:pPr>
        <w:jc w:val="both"/>
        <w:rPr>
          <w:rFonts w:ascii="Century Gothic" w:eastAsia="Century Gothic" w:hAnsi="Century Gothic" w:cs="Century Gothic"/>
        </w:rPr>
      </w:pPr>
    </w:p>
    <w:p w14:paraId="10F4AFC6" w14:textId="77777777"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noProof/>
        </w:rPr>
        <w:drawing>
          <wp:anchor distT="0" distB="0" distL="114300" distR="114300" simplePos="0" relativeHeight="251664384" behindDoc="0" locked="0" layoutInCell="1" allowOverlap="1" wp14:anchorId="44EEFD28" wp14:editId="510D2DFF">
            <wp:simplePos x="0" y="0"/>
            <wp:positionH relativeFrom="column">
              <wp:posOffset>92075</wp:posOffset>
            </wp:positionH>
            <wp:positionV relativeFrom="paragraph">
              <wp:posOffset>168275</wp:posOffset>
            </wp:positionV>
            <wp:extent cx="335280" cy="335280"/>
            <wp:effectExtent l="0" t="0" r="0" b="0"/>
            <wp:wrapThrough wrapText="bothSides">
              <wp:wrapPolygon edited="0">
                <wp:start x="0" y="0"/>
                <wp:lineTo x="0" y="20455"/>
                <wp:lineTo x="20455" y="20455"/>
                <wp:lineTo x="20455" y="0"/>
                <wp:lineTo x="0" y="0"/>
              </wp:wrapPolygon>
            </wp:wrapThrough>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5280" cy="335280"/>
                    </a:xfrm>
                    <a:prstGeom prst="rect">
                      <a:avLst/>
                    </a:prstGeom>
                  </pic:spPr>
                </pic:pic>
              </a:graphicData>
            </a:graphic>
            <wp14:sizeRelH relativeFrom="margin">
              <wp14:pctWidth>0</wp14:pctWidth>
            </wp14:sizeRelH>
            <wp14:sizeRelV relativeFrom="margin">
              <wp14:pctHeight>0</wp14:pctHeight>
            </wp14:sizeRelV>
          </wp:anchor>
        </w:drawing>
      </w:r>
    </w:p>
    <w:p w14:paraId="1607EEA9" w14:textId="20342A3A"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b/>
          <w:bCs/>
        </w:rPr>
        <w:t>Facebook</w:t>
      </w:r>
    </w:p>
    <w:p w14:paraId="495B97EB" w14:textId="77777777" w:rsidR="00FE154A" w:rsidRDefault="00FE154A" w:rsidP="00FE154A">
      <w:pPr>
        <w:jc w:val="both"/>
        <w:rPr>
          <w:rFonts w:ascii="Century Gothic" w:eastAsia="Century Gothic" w:hAnsi="Century Gothic" w:cs="Century Gothic"/>
          <w:b/>
          <w:bCs/>
        </w:rPr>
      </w:pPr>
    </w:p>
    <w:p w14:paraId="59DFF9FF" w14:textId="77777777" w:rsidR="00FE154A" w:rsidRPr="00214DA2" w:rsidRDefault="00FE154A" w:rsidP="00FE154A">
      <w:pPr>
        <w:pStyle w:val="Paragrafoelenco"/>
        <w:jc w:val="both"/>
        <w:rPr>
          <w:rFonts w:ascii="Century Gothic" w:eastAsia="Century Gothic" w:hAnsi="Century Gothic" w:cs="Century Gothic"/>
          <w:b/>
          <w:bCs/>
        </w:rPr>
      </w:pPr>
    </w:p>
    <w:p w14:paraId="6426288B" w14:textId="771339C4" w:rsidR="0079744A" w:rsidRPr="0079744A" w:rsidRDefault="0079744A" w:rsidP="0079744A">
      <w:pPr>
        <w:pStyle w:val="Paragrafoelenco"/>
        <w:numPr>
          <w:ilvl w:val="0"/>
          <w:numId w:val="2"/>
        </w:numPr>
        <w:jc w:val="both"/>
        <w:rPr>
          <w:rFonts w:ascii="Century Gothic" w:eastAsia="Century Gothic" w:hAnsi="Century Gothic" w:cs="Century Gothic"/>
        </w:rPr>
      </w:pPr>
      <w:r w:rsidRPr="0079744A">
        <w:rPr>
          <w:rFonts w:ascii="Century Gothic" w:eastAsia="Century Gothic" w:hAnsi="Century Gothic" w:cs="Century Gothic"/>
        </w:rPr>
        <w:t>Try sharing a few different types of content and seeing what resonates well</w:t>
      </w:r>
      <w:r>
        <w:rPr>
          <w:rFonts w:ascii="Century Gothic" w:eastAsia="Century Gothic" w:hAnsi="Century Gothic" w:cs="Century Gothic"/>
        </w:rPr>
        <w:t xml:space="preserve"> </w:t>
      </w:r>
      <w:r w:rsidRPr="0079744A">
        <w:rPr>
          <w:rFonts w:ascii="Century Gothic" w:eastAsia="Century Gothic" w:hAnsi="Century Gothic" w:cs="Century Gothic"/>
        </w:rPr>
        <w:t>with your audience by driving the most impressions, engagements, and shares.</w:t>
      </w:r>
    </w:p>
    <w:p w14:paraId="169DC96B" w14:textId="77777777" w:rsidR="0079744A" w:rsidRDefault="0079744A" w:rsidP="0079744A">
      <w:pPr>
        <w:pStyle w:val="Paragrafoelenco"/>
        <w:numPr>
          <w:ilvl w:val="0"/>
          <w:numId w:val="2"/>
        </w:numPr>
        <w:jc w:val="both"/>
        <w:rPr>
          <w:rFonts w:ascii="Century Gothic" w:eastAsia="Century Gothic" w:hAnsi="Century Gothic" w:cs="Century Gothic"/>
        </w:rPr>
      </w:pPr>
      <w:proofErr w:type="gramStart"/>
      <w:r w:rsidRPr="0079744A">
        <w:rPr>
          <w:rFonts w:ascii="Century Gothic" w:eastAsia="Century Gothic" w:hAnsi="Century Gothic" w:cs="Century Gothic"/>
        </w:rPr>
        <w:t>Take into account</w:t>
      </w:r>
      <w:proofErr w:type="gramEnd"/>
      <w:r w:rsidRPr="0079744A">
        <w:rPr>
          <w:rFonts w:ascii="Century Gothic" w:eastAsia="Century Gothic" w:hAnsi="Century Gothic" w:cs="Century Gothic"/>
        </w:rPr>
        <w:t xml:space="preserve"> how much content you have to promote, and then post accordingly.</w:t>
      </w:r>
    </w:p>
    <w:p w14:paraId="35894BEB" w14:textId="77777777" w:rsidR="0079744A" w:rsidRDefault="0079744A" w:rsidP="0079744A">
      <w:pPr>
        <w:pStyle w:val="Paragrafoelenco"/>
        <w:numPr>
          <w:ilvl w:val="0"/>
          <w:numId w:val="2"/>
        </w:numPr>
        <w:jc w:val="both"/>
        <w:rPr>
          <w:rFonts w:ascii="Century Gothic" w:eastAsia="Century Gothic" w:hAnsi="Century Gothic" w:cs="Century Gothic"/>
        </w:rPr>
      </w:pPr>
      <w:r w:rsidRPr="0079744A">
        <w:rPr>
          <w:rFonts w:ascii="Century Gothic" w:eastAsia="Century Gothic" w:hAnsi="Century Gothic" w:cs="Century Gothic"/>
        </w:rPr>
        <w:t>Share lots of native content (including videos), try to generate discussion on platform, and avoid sharing a lot of outbound links in the meantime.</w:t>
      </w:r>
    </w:p>
    <w:p w14:paraId="2EBA7DA3" w14:textId="77777777" w:rsidR="0079744A" w:rsidRDefault="0079744A" w:rsidP="0079744A">
      <w:pPr>
        <w:pStyle w:val="Paragrafoelenco"/>
        <w:numPr>
          <w:ilvl w:val="0"/>
          <w:numId w:val="2"/>
        </w:numPr>
        <w:jc w:val="both"/>
        <w:rPr>
          <w:rFonts w:ascii="Century Gothic" w:eastAsia="Century Gothic" w:hAnsi="Century Gothic" w:cs="Century Gothic"/>
        </w:rPr>
      </w:pPr>
      <w:r w:rsidRPr="0079744A">
        <w:rPr>
          <w:rFonts w:ascii="Century Gothic" w:eastAsia="Century Gothic" w:hAnsi="Century Gothic" w:cs="Century Gothic"/>
        </w:rPr>
        <w:t>About one update each day is an optimal rate for most businesses.</w:t>
      </w:r>
    </w:p>
    <w:p w14:paraId="25796515" w14:textId="77777777" w:rsidR="0079744A" w:rsidRDefault="0079744A" w:rsidP="0079744A">
      <w:pPr>
        <w:pStyle w:val="Paragrafoelenco"/>
        <w:numPr>
          <w:ilvl w:val="0"/>
          <w:numId w:val="2"/>
        </w:numPr>
        <w:jc w:val="both"/>
        <w:rPr>
          <w:rFonts w:ascii="Century Gothic" w:eastAsia="Century Gothic" w:hAnsi="Century Gothic" w:cs="Century Gothic"/>
        </w:rPr>
      </w:pPr>
      <w:r w:rsidRPr="0079744A">
        <w:rPr>
          <w:rFonts w:ascii="Century Gothic" w:eastAsia="Century Gothic" w:hAnsi="Century Gothic" w:cs="Century Gothic"/>
        </w:rPr>
        <w:t xml:space="preserve">Stay </w:t>
      </w:r>
      <w:proofErr w:type="gramStart"/>
      <w:r w:rsidRPr="0079744A">
        <w:rPr>
          <w:rFonts w:ascii="Century Gothic" w:eastAsia="Century Gothic" w:hAnsi="Century Gothic" w:cs="Century Gothic"/>
        </w:rPr>
        <w:t>casual, but</w:t>
      </w:r>
      <w:proofErr w:type="gramEnd"/>
      <w:r w:rsidRPr="0079744A">
        <w:rPr>
          <w:rFonts w:ascii="Century Gothic" w:eastAsia="Century Gothic" w:hAnsi="Century Gothic" w:cs="Century Gothic"/>
        </w:rPr>
        <w:t xml:space="preserve"> be sure to continue to provide value.</w:t>
      </w:r>
    </w:p>
    <w:p w14:paraId="1236B3EB" w14:textId="119F407B" w:rsidR="0079744A" w:rsidRPr="0079744A" w:rsidRDefault="0079744A" w:rsidP="0079744A">
      <w:pPr>
        <w:pStyle w:val="Paragrafoelenco"/>
        <w:numPr>
          <w:ilvl w:val="0"/>
          <w:numId w:val="2"/>
        </w:numPr>
        <w:jc w:val="both"/>
        <w:rPr>
          <w:rFonts w:ascii="Century Gothic" w:eastAsia="Century Gothic" w:hAnsi="Century Gothic" w:cs="Century Gothic"/>
        </w:rPr>
      </w:pPr>
      <w:r w:rsidRPr="0079744A">
        <w:rPr>
          <w:rFonts w:ascii="Century Gothic" w:eastAsia="Century Gothic" w:hAnsi="Century Gothic" w:cs="Century Gothic"/>
        </w:rPr>
        <w:t>If you want to reach a new audience quickly or give your posts some help in the newsfeed, you can use Facebook’s ad system to do all this and more.</w:t>
      </w:r>
    </w:p>
    <w:p w14:paraId="0C44B0D1" w14:textId="77777777" w:rsidR="00FE154A" w:rsidRPr="0079744A" w:rsidRDefault="00FE154A" w:rsidP="00FE154A">
      <w:pPr>
        <w:jc w:val="both"/>
        <w:rPr>
          <w:rFonts w:ascii="Century Gothic" w:eastAsia="Century Gothic" w:hAnsi="Century Gothic" w:cs="Century Gothic"/>
        </w:rPr>
      </w:pPr>
    </w:p>
    <w:p w14:paraId="423FE8D0" w14:textId="77777777"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noProof/>
        </w:rPr>
        <w:drawing>
          <wp:anchor distT="0" distB="0" distL="114300" distR="114300" simplePos="0" relativeHeight="251666432" behindDoc="0" locked="0" layoutInCell="1" allowOverlap="1" wp14:anchorId="1AAFE115" wp14:editId="685A955A">
            <wp:simplePos x="0" y="0"/>
            <wp:positionH relativeFrom="column">
              <wp:posOffset>93980</wp:posOffset>
            </wp:positionH>
            <wp:positionV relativeFrom="paragraph">
              <wp:posOffset>172720</wp:posOffset>
            </wp:positionV>
            <wp:extent cx="335280" cy="335280"/>
            <wp:effectExtent l="0" t="0" r="0" b="0"/>
            <wp:wrapThrough wrapText="bothSides">
              <wp:wrapPolygon edited="0">
                <wp:start x="0" y="0"/>
                <wp:lineTo x="0" y="20455"/>
                <wp:lineTo x="20455" y="20455"/>
                <wp:lineTo x="20455" y="0"/>
                <wp:lineTo x="0" y="0"/>
              </wp:wrapPolygon>
            </wp:wrapThrough>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280" cy="335280"/>
                    </a:xfrm>
                    <a:prstGeom prst="rect">
                      <a:avLst/>
                    </a:prstGeom>
                  </pic:spPr>
                </pic:pic>
              </a:graphicData>
            </a:graphic>
            <wp14:sizeRelH relativeFrom="margin">
              <wp14:pctWidth>0</wp14:pctWidth>
            </wp14:sizeRelH>
            <wp14:sizeRelV relativeFrom="margin">
              <wp14:pctHeight>0</wp14:pctHeight>
            </wp14:sizeRelV>
          </wp:anchor>
        </w:drawing>
      </w:r>
    </w:p>
    <w:p w14:paraId="28D357D1" w14:textId="6D2839D3"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b/>
          <w:bCs/>
        </w:rPr>
        <w:t>Twitter</w:t>
      </w:r>
    </w:p>
    <w:p w14:paraId="4EDCC81D" w14:textId="77777777" w:rsidR="00FE154A" w:rsidRDefault="00FE154A" w:rsidP="00FE154A">
      <w:pPr>
        <w:jc w:val="both"/>
        <w:rPr>
          <w:rFonts w:ascii="Century Gothic" w:eastAsia="Century Gothic" w:hAnsi="Century Gothic" w:cs="Century Gothic"/>
          <w:b/>
          <w:bCs/>
        </w:rPr>
      </w:pPr>
    </w:p>
    <w:p w14:paraId="06F5DC8D" w14:textId="77777777" w:rsidR="00FE154A" w:rsidRPr="00214DA2" w:rsidRDefault="00FE154A" w:rsidP="00FE154A">
      <w:pPr>
        <w:pStyle w:val="Paragrafoelenco"/>
        <w:jc w:val="both"/>
        <w:rPr>
          <w:rFonts w:ascii="Century Gothic" w:eastAsia="Century Gothic" w:hAnsi="Century Gothic" w:cs="Century Gothic"/>
          <w:b/>
          <w:bCs/>
        </w:rPr>
      </w:pPr>
    </w:p>
    <w:p w14:paraId="0D87E8F7" w14:textId="3B3F56ED" w:rsidR="0079744A" w:rsidRDefault="0079744A" w:rsidP="00FE154A">
      <w:pPr>
        <w:pStyle w:val="Paragrafoelenco"/>
        <w:numPr>
          <w:ilvl w:val="0"/>
          <w:numId w:val="3"/>
        </w:numPr>
        <w:jc w:val="both"/>
        <w:rPr>
          <w:rFonts w:ascii="Century Gothic" w:eastAsia="Century Gothic" w:hAnsi="Century Gothic" w:cs="Century Gothic"/>
        </w:rPr>
      </w:pPr>
      <w:r w:rsidRPr="0079744A">
        <w:rPr>
          <w:rFonts w:ascii="Century Gothic" w:eastAsia="Century Gothic" w:hAnsi="Century Gothic" w:cs="Century Gothic"/>
        </w:rPr>
        <w:t>Most business profiles tweet a wide array of content, including product promotions, online contests, sales, funny thoughts related to their industry, data insights, and new releases.</w:t>
      </w:r>
    </w:p>
    <w:p w14:paraId="1F7FE5FC" w14:textId="77777777" w:rsidR="0079744A" w:rsidRDefault="0079744A" w:rsidP="0079744A">
      <w:pPr>
        <w:pStyle w:val="Paragrafoelenco"/>
        <w:numPr>
          <w:ilvl w:val="0"/>
          <w:numId w:val="3"/>
        </w:numPr>
        <w:jc w:val="both"/>
        <w:rPr>
          <w:rFonts w:ascii="Century Gothic" w:eastAsia="Century Gothic" w:hAnsi="Century Gothic" w:cs="Century Gothic"/>
        </w:rPr>
      </w:pPr>
      <w:r w:rsidRPr="0079744A">
        <w:rPr>
          <w:rFonts w:ascii="Century Gothic" w:eastAsia="Century Gothic" w:hAnsi="Century Gothic" w:cs="Century Gothic"/>
        </w:rPr>
        <w:t xml:space="preserve">If you aren’t having a conversation with other users, </w:t>
      </w:r>
      <w:proofErr w:type="gramStart"/>
      <w:r w:rsidRPr="0079744A">
        <w:rPr>
          <w:rFonts w:ascii="Century Gothic" w:eastAsia="Century Gothic" w:hAnsi="Century Gothic" w:cs="Century Gothic"/>
        </w:rPr>
        <w:t>your</w:t>
      </w:r>
      <w:proofErr w:type="gramEnd"/>
      <w:r w:rsidRPr="0079744A">
        <w:rPr>
          <w:rFonts w:ascii="Century Gothic" w:eastAsia="Century Gothic" w:hAnsi="Century Gothic" w:cs="Century Gothic"/>
        </w:rPr>
        <w:t xml:space="preserve"> marketing just won’t be effective on this platform.</w:t>
      </w:r>
    </w:p>
    <w:p w14:paraId="5C713381" w14:textId="77777777" w:rsidR="0079744A" w:rsidRDefault="0079744A" w:rsidP="0079744A">
      <w:pPr>
        <w:pStyle w:val="Paragrafoelenco"/>
        <w:numPr>
          <w:ilvl w:val="0"/>
          <w:numId w:val="3"/>
        </w:numPr>
        <w:jc w:val="both"/>
        <w:rPr>
          <w:rFonts w:ascii="Century Gothic" w:eastAsia="Century Gothic" w:hAnsi="Century Gothic" w:cs="Century Gothic"/>
        </w:rPr>
      </w:pPr>
      <w:r w:rsidRPr="0079744A">
        <w:rPr>
          <w:rFonts w:ascii="Century Gothic" w:eastAsia="Century Gothic" w:hAnsi="Century Gothic" w:cs="Century Gothic"/>
        </w:rPr>
        <w:t>You can create thought-provoking content, polls, and question-based posts that are designed to get more retweets and responses.</w:t>
      </w:r>
    </w:p>
    <w:p w14:paraId="016130DC" w14:textId="77777777" w:rsidR="0079744A" w:rsidRDefault="0079744A" w:rsidP="0079744A">
      <w:pPr>
        <w:pStyle w:val="Paragrafoelenco"/>
        <w:numPr>
          <w:ilvl w:val="0"/>
          <w:numId w:val="3"/>
        </w:numPr>
        <w:jc w:val="both"/>
        <w:rPr>
          <w:rFonts w:ascii="Century Gothic" w:eastAsia="Century Gothic" w:hAnsi="Century Gothic" w:cs="Century Gothic"/>
        </w:rPr>
      </w:pPr>
      <w:r w:rsidRPr="0079744A">
        <w:rPr>
          <w:rFonts w:ascii="Century Gothic" w:eastAsia="Century Gothic" w:hAnsi="Century Gothic" w:cs="Century Gothic"/>
        </w:rPr>
        <w:t>Twitter chats are also a great way to nurture a community and jumpstart conversation that centers your business.</w:t>
      </w:r>
    </w:p>
    <w:p w14:paraId="33F42A0B" w14:textId="77777777" w:rsidR="0079744A" w:rsidRDefault="0079744A" w:rsidP="0079744A">
      <w:pPr>
        <w:pStyle w:val="Paragrafoelenco"/>
        <w:numPr>
          <w:ilvl w:val="0"/>
          <w:numId w:val="3"/>
        </w:numPr>
        <w:jc w:val="both"/>
        <w:rPr>
          <w:rFonts w:ascii="Century Gothic" w:eastAsia="Century Gothic" w:hAnsi="Century Gothic" w:cs="Century Gothic"/>
        </w:rPr>
      </w:pPr>
      <w:r w:rsidRPr="0079744A">
        <w:rPr>
          <w:rFonts w:ascii="Century Gothic" w:eastAsia="Century Gothic" w:hAnsi="Century Gothic" w:cs="Century Gothic"/>
        </w:rPr>
        <w:t>Keep it light, keep it bright.</w:t>
      </w:r>
    </w:p>
    <w:p w14:paraId="5331F8FA" w14:textId="343DEF0A" w:rsidR="00FE154A" w:rsidRPr="00FE154A" w:rsidRDefault="0079744A" w:rsidP="00FE154A">
      <w:pPr>
        <w:pStyle w:val="Paragrafoelenco"/>
        <w:numPr>
          <w:ilvl w:val="0"/>
          <w:numId w:val="3"/>
        </w:numPr>
        <w:jc w:val="both"/>
        <w:rPr>
          <w:rFonts w:ascii="Century Gothic" w:eastAsia="Century Gothic" w:hAnsi="Century Gothic" w:cs="Century Gothic"/>
        </w:rPr>
      </w:pPr>
      <w:r w:rsidRPr="0079744A">
        <w:rPr>
          <w:rFonts w:ascii="Century Gothic" w:eastAsia="Century Gothic" w:hAnsi="Century Gothic" w:cs="Century Gothic"/>
        </w:rPr>
        <w:t>Posting multiple times per day will allow you the most opportunity for your tweets to be seen by your followers and give them more chances to engage with you.</w:t>
      </w:r>
    </w:p>
    <w:p w14:paraId="3F296524" w14:textId="77777777"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noProof/>
        </w:rPr>
        <w:lastRenderedPageBreak/>
        <w:drawing>
          <wp:anchor distT="0" distB="0" distL="114300" distR="114300" simplePos="0" relativeHeight="251662336" behindDoc="0" locked="0" layoutInCell="1" allowOverlap="1" wp14:anchorId="27388601" wp14:editId="19E658C8">
            <wp:simplePos x="0" y="0"/>
            <wp:positionH relativeFrom="column">
              <wp:posOffset>93980</wp:posOffset>
            </wp:positionH>
            <wp:positionV relativeFrom="paragraph">
              <wp:posOffset>172720</wp:posOffset>
            </wp:positionV>
            <wp:extent cx="335280" cy="335280"/>
            <wp:effectExtent l="0" t="0" r="0" b="0"/>
            <wp:wrapThrough wrapText="bothSides">
              <wp:wrapPolygon edited="0">
                <wp:start x="0" y="0"/>
                <wp:lineTo x="0" y="20455"/>
                <wp:lineTo x="20455" y="20455"/>
                <wp:lineTo x="20455" y="0"/>
                <wp:lineTo x="0" y="0"/>
              </wp:wrapPolygon>
            </wp:wrapThrough>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280" cy="335280"/>
                    </a:xfrm>
                    <a:prstGeom prst="rect">
                      <a:avLst/>
                    </a:prstGeom>
                  </pic:spPr>
                </pic:pic>
              </a:graphicData>
            </a:graphic>
            <wp14:sizeRelH relativeFrom="margin">
              <wp14:pctWidth>0</wp14:pctWidth>
            </wp14:sizeRelH>
            <wp14:sizeRelV relativeFrom="margin">
              <wp14:pctHeight>0</wp14:pctHeight>
            </wp14:sizeRelV>
          </wp:anchor>
        </w:drawing>
      </w:r>
    </w:p>
    <w:p w14:paraId="3219EA26" w14:textId="21EDFDEA" w:rsidR="00FE154A" w:rsidRDefault="00FE154A" w:rsidP="00FE154A">
      <w:pPr>
        <w:jc w:val="both"/>
        <w:rPr>
          <w:rFonts w:ascii="Century Gothic" w:eastAsia="Century Gothic" w:hAnsi="Century Gothic" w:cs="Century Gothic"/>
          <w:b/>
          <w:bCs/>
        </w:rPr>
      </w:pPr>
      <w:proofErr w:type="spellStart"/>
      <w:r>
        <w:rPr>
          <w:rFonts w:ascii="Century Gothic" w:eastAsia="Century Gothic" w:hAnsi="Century Gothic" w:cs="Century Gothic"/>
          <w:b/>
          <w:bCs/>
        </w:rPr>
        <w:t>LinkedIN</w:t>
      </w:r>
      <w:proofErr w:type="spellEnd"/>
    </w:p>
    <w:p w14:paraId="7387F323" w14:textId="77777777" w:rsidR="00FE154A" w:rsidRDefault="00FE154A" w:rsidP="00FE154A">
      <w:pPr>
        <w:jc w:val="both"/>
        <w:rPr>
          <w:rFonts w:ascii="Century Gothic" w:eastAsia="Century Gothic" w:hAnsi="Century Gothic" w:cs="Century Gothic"/>
          <w:b/>
          <w:bCs/>
        </w:rPr>
      </w:pPr>
    </w:p>
    <w:p w14:paraId="3E04A11C" w14:textId="77777777" w:rsidR="00214DA2" w:rsidRPr="00214DA2" w:rsidRDefault="00214DA2" w:rsidP="00214DA2">
      <w:pPr>
        <w:pStyle w:val="Paragrafoelenco"/>
        <w:jc w:val="both"/>
        <w:rPr>
          <w:rFonts w:ascii="Century Gothic" w:eastAsia="Century Gothic" w:hAnsi="Century Gothic" w:cs="Century Gothic"/>
          <w:b/>
          <w:bCs/>
        </w:rPr>
      </w:pPr>
    </w:p>
    <w:p w14:paraId="50782491"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LinkedIn is a place for people to connect with other business professionals and network online.</w:t>
      </w:r>
    </w:p>
    <w:p w14:paraId="6DA332AF"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If a LinkedIn user is following your company on LinkedIn, they likely care about the information and insights you can bring them and business-related updates.</w:t>
      </w:r>
    </w:p>
    <w:p w14:paraId="76F77F6B"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 xml:space="preserve">LinkedIn is also a great platform for video. If you </w:t>
      </w:r>
      <w:proofErr w:type="gramStart"/>
      <w:r w:rsidRPr="00415C3D">
        <w:rPr>
          <w:rFonts w:ascii="Century Gothic" w:eastAsia="Century Gothic" w:hAnsi="Century Gothic" w:cs="Century Gothic"/>
        </w:rPr>
        <w:t>have the ability to</w:t>
      </w:r>
      <w:proofErr w:type="gramEnd"/>
      <w:r w:rsidRPr="00415C3D">
        <w:rPr>
          <w:rFonts w:ascii="Century Gothic" w:eastAsia="Century Gothic" w:hAnsi="Century Gothic" w:cs="Century Gothic"/>
        </w:rPr>
        <w:t xml:space="preserve"> create a product or insight focused video, you can see your engagement rates climb!</w:t>
      </w:r>
    </w:p>
    <w:p w14:paraId="1FD24436"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Stay helpful in the content you share.</w:t>
      </w:r>
    </w:p>
    <w:p w14:paraId="7A0E4DEC"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You want to share the best aspects of your business, wins people can learn from, and insights they can’t get anywhere else.</w:t>
      </w:r>
    </w:p>
    <w:p w14:paraId="4200DD68"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Accompany your post or link with an image.</w:t>
      </w:r>
    </w:p>
    <w:p w14:paraId="1BAC7327"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 xml:space="preserve">It’s ideally suited to lead generation techniques such as setting up webinars or offering free downloadable whitepapers and </w:t>
      </w:r>
      <w:proofErr w:type="spellStart"/>
      <w:r w:rsidRPr="00415C3D">
        <w:rPr>
          <w:rFonts w:ascii="Century Gothic" w:eastAsia="Century Gothic" w:hAnsi="Century Gothic" w:cs="Century Gothic"/>
        </w:rPr>
        <w:t>ebooks</w:t>
      </w:r>
      <w:proofErr w:type="spellEnd"/>
      <w:r w:rsidRPr="00415C3D">
        <w:rPr>
          <w:rFonts w:ascii="Century Gothic" w:eastAsia="Century Gothic" w:hAnsi="Century Gothic" w:cs="Century Gothic"/>
        </w:rPr>
        <w:t>.</w:t>
      </w:r>
    </w:p>
    <w:p w14:paraId="25D97B98" w14:textId="77777777" w:rsid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To get the most out of LinkedIn, you should be posting content that both peers and potential customers would find valuable, actionable, and thought provoking. This is the content that’s shared most often, and what generates the most discussion, and discussion is always a good thing.</w:t>
      </w:r>
    </w:p>
    <w:p w14:paraId="0000BE59" w14:textId="6940CA5F" w:rsidR="0079744A" w:rsidRPr="00415C3D" w:rsidRDefault="0079744A" w:rsidP="0079744A">
      <w:pPr>
        <w:pStyle w:val="Paragrafoelenco"/>
        <w:numPr>
          <w:ilvl w:val="0"/>
          <w:numId w:val="4"/>
        </w:numPr>
        <w:jc w:val="both"/>
        <w:rPr>
          <w:rFonts w:ascii="Century Gothic" w:eastAsia="Century Gothic" w:hAnsi="Century Gothic" w:cs="Century Gothic"/>
        </w:rPr>
      </w:pPr>
      <w:r w:rsidRPr="00415C3D">
        <w:rPr>
          <w:rFonts w:ascii="Century Gothic" w:eastAsia="Century Gothic" w:hAnsi="Century Gothic" w:cs="Century Gothic"/>
        </w:rPr>
        <w:t>Try to post on LinkedIn each week. Companies that post weekly on LinkedIn see a 2x lift in engagement on their posts.</w:t>
      </w:r>
    </w:p>
    <w:p w14:paraId="495A3F16" w14:textId="2633113A" w:rsidR="00FE154A" w:rsidRDefault="00FE154A" w:rsidP="0079744A">
      <w:pPr>
        <w:jc w:val="both"/>
        <w:rPr>
          <w:rFonts w:ascii="Century Gothic" w:eastAsia="Century Gothic" w:hAnsi="Century Gothic" w:cs="Century Gothic"/>
        </w:rPr>
      </w:pPr>
    </w:p>
    <w:p w14:paraId="10289692" w14:textId="002510DF" w:rsidR="00FE154A" w:rsidRDefault="00FE154A" w:rsidP="0079744A">
      <w:pPr>
        <w:jc w:val="both"/>
        <w:rPr>
          <w:rFonts w:ascii="Century Gothic" w:eastAsia="Century Gothic" w:hAnsi="Century Gothic" w:cs="Century Gothic"/>
        </w:rPr>
      </w:pPr>
    </w:p>
    <w:p w14:paraId="2904E679" w14:textId="3C0A70EC" w:rsidR="00FE154A" w:rsidRDefault="00FE154A" w:rsidP="0079744A">
      <w:pPr>
        <w:jc w:val="both"/>
        <w:rPr>
          <w:rFonts w:ascii="Century Gothic" w:eastAsia="Century Gothic" w:hAnsi="Century Gothic" w:cs="Century Gothic"/>
        </w:rPr>
      </w:pPr>
    </w:p>
    <w:p w14:paraId="779AE21A" w14:textId="0BE0ED85" w:rsidR="00FE154A" w:rsidRDefault="00FE154A" w:rsidP="0079744A">
      <w:pPr>
        <w:jc w:val="both"/>
        <w:rPr>
          <w:rFonts w:ascii="Century Gothic" w:eastAsia="Century Gothic" w:hAnsi="Century Gothic" w:cs="Century Gothic"/>
        </w:rPr>
      </w:pPr>
    </w:p>
    <w:p w14:paraId="4F04B459" w14:textId="02879A8B" w:rsidR="00FE154A" w:rsidRDefault="00FE154A" w:rsidP="0079744A">
      <w:pPr>
        <w:jc w:val="both"/>
        <w:rPr>
          <w:rFonts w:ascii="Century Gothic" w:eastAsia="Century Gothic" w:hAnsi="Century Gothic" w:cs="Century Gothic"/>
        </w:rPr>
      </w:pPr>
    </w:p>
    <w:p w14:paraId="274082AA" w14:textId="70E18820" w:rsidR="00FE154A" w:rsidRDefault="00FE154A" w:rsidP="0079744A">
      <w:pPr>
        <w:jc w:val="both"/>
        <w:rPr>
          <w:rFonts w:ascii="Century Gothic" w:eastAsia="Century Gothic" w:hAnsi="Century Gothic" w:cs="Century Gothic"/>
        </w:rPr>
      </w:pPr>
    </w:p>
    <w:p w14:paraId="173038B3" w14:textId="2FFBF548" w:rsidR="00FE154A" w:rsidRDefault="00FE154A" w:rsidP="0079744A">
      <w:pPr>
        <w:jc w:val="both"/>
        <w:rPr>
          <w:rFonts w:ascii="Century Gothic" w:eastAsia="Century Gothic" w:hAnsi="Century Gothic" w:cs="Century Gothic"/>
        </w:rPr>
      </w:pPr>
    </w:p>
    <w:p w14:paraId="6FFDA538" w14:textId="70B83BEB" w:rsidR="00FE154A" w:rsidRDefault="00FE154A" w:rsidP="0079744A">
      <w:pPr>
        <w:jc w:val="both"/>
        <w:rPr>
          <w:rFonts w:ascii="Century Gothic" w:eastAsia="Century Gothic" w:hAnsi="Century Gothic" w:cs="Century Gothic"/>
        </w:rPr>
      </w:pPr>
    </w:p>
    <w:p w14:paraId="66DF99D5" w14:textId="2B1D7D23" w:rsidR="00FE154A" w:rsidRDefault="00FE154A" w:rsidP="0079744A">
      <w:pPr>
        <w:jc w:val="both"/>
        <w:rPr>
          <w:rFonts w:ascii="Century Gothic" w:eastAsia="Century Gothic" w:hAnsi="Century Gothic" w:cs="Century Gothic"/>
        </w:rPr>
      </w:pPr>
    </w:p>
    <w:p w14:paraId="25566BC0" w14:textId="7F707BE3" w:rsidR="00FE154A" w:rsidRDefault="00FE154A" w:rsidP="0079744A">
      <w:pPr>
        <w:jc w:val="both"/>
        <w:rPr>
          <w:rFonts w:ascii="Century Gothic" w:eastAsia="Century Gothic" w:hAnsi="Century Gothic" w:cs="Century Gothic"/>
        </w:rPr>
      </w:pPr>
    </w:p>
    <w:p w14:paraId="194DBD30" w14:textId="565F8884" w:rsidR="00FE154A" w:rsidRDefault="00FE154A" w:rsidP="0079744A">
      <w:pPr>
        <w:jc w:val="both"/>
        <w:rPr>
          <w:rFonts w:ascii="Century Gothic" w:eastAsia="Century Gothic" w:hAnsi="Century Gothic" w:cs="Century Gothic"/>
        </w:rPr>
      </w:pPr>
    </w:p>
    <w:p w14:paraId="2A0524FE" w14:textId="2268F37A" w:rsidR="00FE154A" w:rsidRDefault="00FE154A" w:rsidP="0079744A">
      <w:pPr>
        <w:jc w:val="both"/>
        <w:rPr>
          <w:rFonts w:ascii="Century Gothic" w:eastAsia="Century Gothic" w:hAnsi="Century Gothic" w:cs="Century Gothic"/>
        </w:rPr>
      </w:pPr>
    </w:p>
    <w:p w14:paraId="2F514293" w14:textId="5B73BE2B" w:rsidR="00FE154A" w:rsidRDefault="00FE154A" w:rsidP="0079744A">
      <w:pPr>
        <w:jc w:val="both"/>
        <w:rPr>
          <w:rFonts w:ascii="Century Gothic" w:eastAsia="Century Gothic" w:hAnsi="Century Gothic" w:cs="Century Gothic"/>
        </w:rPr>
      </w:pPr>
    </w:p>
    <w:p w14:paraId="02535D61" w14:textId="77777777" w:rsidR="00FE154A" w:rsidRDefault="00FE154A" w:rsidP="0079744A">
      <w:pPr>
        <w:jc w:val="both"/>
        <w:rPr>
          <w:rFonts w:ascii="Century Gothic" w:eastAsia="Century Gothic" w:hAnsi="Century Gothic" w:cs="Century Gothic"/>
        </w:rPr>
      </w:pPr>
    </w:p>
    <w:p w14:paraId="3793107C" w14:textId="650D4699" w:rsidR="0079744A" w:rsidRPr="0079744A" w:rsidRDefault="00214DA2" w:rsidP="0079744A">
      <w:pPr>
        <w:jc w:val="both"/>
        <w:rPr>
          <w:rFonts w:ascii="Century Gothic" w:eastAsia="Century Gothic" w:hAnsi="Century Gothic" w:cs="Century Gothic"/>
        </w:rPr>
      </w:pPr>
      <w:r>
        <w:rPr>
          <w:rFonts w:ascii="Century Gothic" w:eastAsia="Century Gothic" w:hAnsi="Century Gothic" w:cs="Century Gothic"/>
          <w:noProof/>
        </w:rPr>
        <w:drawing>
          <wp:anchor distT="0" distB="0" distL="114300" distR="114300" simplePos="0" relativeHeight="251658240" behindDoc="0" locked="0" layoutInCell="1" allowOverlap="1" wp14:anchorId="6A06B720" wp14:editId="6CA63F0B">
            <wp:simplePos x="0" y="0"/>
            <wp:positionH relativeFrom="column">
              <wp:posOffset>-140970</wp:posOffset>
            </wp:positionH>
            <wp:positionV relativeFrom="paragraph">
              <wp:posOffset>120907</wp:posOffset>
            </wp:positionV>
            <wp:extent cx="806400" cy="806400"/>
            <wp:effectExtent l="0" t="0" r="0" b="0"/>
            <wp:wrapThrough wrapText="bothSides">
              <wp:wrapPolygon edited="0">
                <wp:start x="0" y="0"/>
                <wp:lineTo x="0" y="21106"/>
                <wp:lineTo x="21106" y="21106"/>
                <wp:lineTo x="21106" y="0"/>
                <wp:lineTo x="0" y="0"/>
              </wp:wrapPolygon>
            </wp:wrapThrough>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6400" cy="806400"/>
                    </a:xfrm>
                    <a:prstGeom prst="rect">
                      <a:avLst/>
                    </a:prstGeom>
                  </pic:spPr>
                </pic:pic>
              </a:graphicData>
            </a:graphic>
            <wp14:sizeRelH relativeFrom="margin">
              <wp14:pctWidth>0</wp14:pctWidth>
            </wp14:sizeRelH>
            <wp14:sizeRelV relativeFrom="margin">
              <wp14:pctHeight>0</wp14:pctHeight>
            </wp14:sizeRelV>
          </wp:anchor>
        </w:drawing>
      </w:r>
    </w:p>
    <w:p w14:paraId="003E61DB" w14:textId="77777777" w:rsidR="00214DA2" w:rsidRDefault="00214DA2" w:rsidP="0079744A">
      <w:pPr>
        <w:jc w:val="both"/>
        <w:rPr>
          <w:rFonts w:ascii="Century Gothic" w:eastAsia="Century Gothic" w:hAnsi="Century Gothic" w:cs="Century Gothic"/>
          <w:b/>
          <w:bCs/>
        </w:rPr>
      </w:pPr>
    </w:p>
    <w:p w14:paraId="2F75812E" w14:textId="40834F1A" w:rsidR="00415C3D" w:rsidRDefault="0079744A" w:rsidP="0079744A">
      <w:pPr>
        <w:jc w:val="both"/>
        <w:rPr>
          <w:rFonts w:ascii="Century Gothic" w:eastAsia="Century Gothic" w:hAnsi="Century Gothic" w:cs="Century Gothic"/>
          <w:b/>
          <w:bCs/>
        </w:rPr>
      </w:pPr>
      <w:r w:rsidRPr="00415C3D">
        <w:rPr>
          <w:rFonts w:ascii="Century Gothic" w:eastAsia="Century Gothic" w:hAnsi="Century Gothic" w:cs="Century Gothic"/>
          <w:b/>
          <w:bCs/>
        </w:rPr>
        <w:t>Instagram</w:t>
      </w:r>
    </w:p>
    <w:p w14:paraId="4C35FA26" w14:textId="68388E83" w:rsidR="00214DA2" w:rsidRDefault="00214DA2" w:rsidP="0079744A">
      <w:pPr>
        <w:jc w:val="both"/>
        <w:rPr>
          <w:rFonts w:ascii="Century Gothic" w:eastAsia="Century Gothic" w:hAnsi="Century Gothic" w:cs="Century Gothic"/>
          <w:b/>
          <w:bCs/>
        </w:rPr>
      </w:pPr>
    </w:p>
    <w:p w14:paraId="042FE505" w14:textId="77777777" w:rsidR="00214DA2" w:rsidRPr="00214DA2" w:rsidRDefault="00214DA2" w:rsidP="00214DA2">
      <w:pPr>
        <w:pStyle w:val="Paragrafoelenco"/>
        <w:jc w:val="both"/>
        <w:rPr>
          <w:rFonts w:ascii="Century Gothic" w:eastAsia="Century Gothic" w:hAnsi="Century Gothic" w:cs="Century Gothic"/>
          <w:b/>
          <w:bCs/>
        </w:rPr>
      </w:pPr>
    </w:p>
    <w:p w14:paraId="09F5AFAD" w14:textId="77777777" w:rsidR="00214DA2" w:rsidRPr="00214DA2" w:rsidRDefault="00214DA2" w:rsidP="00214DA2">
      <w:pPr>
        <w:jc w:val="both"/>
        <w:rPr>
          <w:rFonts w:ascii="Century Gothic" w:eastAsia="Century Gothic" w:hAnsi="Century Gothic" w:cs="Century Gothic"/>
          <w:b/>
          <w:bCs/>
        </w:rPr>
      </w:pPr>
    </w:p>
    <w:p w14:paraId="45E5B909" w14:textId="31613A71" w:rsidR="00415C3D" w:rsidRPr="00214DA2" w:rsidRDefault="0079744A" w:rsidP="00214DA2">
      <w:pPr>
        <w:pStyle w:val="Paragrafoelenco"/>
        <w:numPr>
          <w:ilvl w:val="0"/>
          <w:numId w:val="5"/>
        </w:numPr>
        <w:jc w:val="both"/>
        <w:rPr>
          <w:rFonts w:ascii="Century Gothic" w:eastAsia="Century Gothic" w:hAnsi="Century Gothic" w:cs="Century Gothic"/>
          <w:b/>
          <w:bCs/>
        </w:rPr>
      </w:pPr>
      <w:r w:rsidRPr="00214DA2">
        <w:rPr>
          <w:rFonts w:ascii="Century Gothic" w:eastAsia="Century Gothic" w:hAnsi="Century Gothic" w:cs="Century Gothic"/>
        </w:rPr>
        <w:t>Instagram is all about the visuals.</w:t>
      </w:r>
    </w:p>
    <w:p w14:paraId="4FDB5AB3"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Posts on Instagram should be photos, images or short videos of content that largely embodies your brand.</w:t>
      </w:r>
    </w:p>
    <w:p w14:paraId="36ECC757"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 xml:space="preserve">Don’t skip the </w:t>
      </w:r>
      <w:proofErr w:type="gramStart"/>
      <w:r w:rsidRPr="00415C3D">
        <w:rPr>
          <w:rFonts w:ascii="Century Gothic" w:eastAsia="Century Gothic" w:hAnsi="Century Gothic" w:cs="Century Gothic"/>
        </w:rPr>
        <w:t>caption, and</w:t>
      </w:r>
      <w:proofErr w:type="gramEnd"/>
      <w:r w:rsidRPr="00415C3D">
        <w:rPr>
          <w:rFonts w:ascii="Century Gothic" w:eastAsia="Century Gothic" w:hAnsi="Century Gothic" w:cs="Century Gothic"/>
        </w:rPr>
        <w:t xml:space="preserve"> consider adding a location and popular hashtags to make your posts more discoverable.</w:t>
      </w:r>
    </w:p>
    <w:p w14:paraId="3E25FD5D"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To make the most of the network, tap into everything that it has to offer including live videos and Instagram stories.</w:t>
      </w:r>
    </w:p>
    <w:p w14:paraId="6A18B907"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Stories are a more casual and conversational way of posting content for your audience to see. Stories are live for 24 hours and can be done in a wide array of styles.</w:t>
      </w:r>
    </w:p>
    <w:p w14:paraId="76ADA093"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If you are looking to drive engagement on your Stories or would like feedback for a product or campaign, you can use a poll or ask an open-ended question for your followers to answer.</w:t>
      </w:r>
    </w:p>
    <w:p w14:paraId="7E0CB27B"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You can also overlay music to instill a certain emotion, write a bunch of text for an announcement, take casual photos and videos, pop in a countdown, or tag a person or location.</w:t>
      </w:r>
    </w:p>
    <w:p w14:paraId="3BD44490"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Posting on Instagram is all about quality and consistency.</w:t>
      </w:r>
    </w:p>
    <w:p w14:paraId="3E1D304B" w14:textId="77777777" w:rsidR="00415C3D" w:rsidRPr="00415C3D" w:rsidRDefault="0079744A" w:rsidP="007974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Find what works for your business and stick to it.</w:t>
      </w:r>
    </w:p>
    <w:p w14:paraId="138145E5" w14:textId="16A82A00" w:rsidR="00FE154A" w:rsidRPr="00FE154A" w:rsidRDefault="0079744A" w:rsidP="00FE154A">
      <w:pPr>
        <w:pStyle w:val="Paragrafoelenco"/>
        <w:numPr>
          <w:ilvl w:val="0"/>
          <w:numId w:val="5"/>
        </w:numPr>
        <w:jc w:val="both"/>
        <w:rPr>
          <w:rFonts w:ascii="Century Gothic" w:eastAsia="Century Gothic" w:hAnsi="Century Gothic" w:cs="Century Gothic"/>
          <w:b/>
          <w:bCs/>
        </w:rPr>
      </w:pPr>
      <w:r w:rsidRPr="00415C3D">
        <w:rPr>
          <w:rFonts w:ascii="Century Gothic" w:eastAsia="Century Gothic" w:hAnsi="Century Gothic" w:cs="Century Gothic"/>
        </w:rPr>
        <w:t>Posting Instagram Stories can be more frequent—even daily—</w:t>
      </w:r>
      <w:proofErr w:type="gramStart"/>
      <w:r w:rsidRPr="00415C3D">
        <w:rPr>
          <w:rFonts w:ascii="Century Gothic" w:eastAsia="Century Gothic" w:hAnsi="Century Gothic" w:cs="Century Gothic"/>
        </w:rPr>
        <w:t>as long as</w:t>
      </w:r>
      <w:proofErr w:type="gramEnd"/>
      <w:r w:rsidRPr="00415C3D">
        <w:rPr>
          <w:rFonts w:ascii="Century Gothic" w:eastAsia="Century Gothic" w:hAnsi="Century Gothic" w:cs="Century Gothic"/>
        </w:rPr>
        <w:t xml:space="preserve"> you have content and moments you’d like to share with your followers.</w:t>
      </w:r>
    </w:p>
    <w:p w14:paraId="50297E22" w14:textId="45993B13" w:rsidR="00FE154A" w:rsidRPr="0079744A" w:rsidRDefault="00FE154A" w:rsidP="00FE154A">
      <w:pPr>
        <w:jc w:val="both"/>
        <w:rPr>
          <w:rFonts w:ascii="Century Gothic" w:eastAsia="Century Gothic" w:hAnsi="Century Gothic" w:cs="Century Gothic"/>
        </w:rPr>
      </w:pPr>
    </w:p>
    <w:p w14:paraId="62D8AE73" w14:textId="227C1E99"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noProof/>
        </w:rPr>
        <w:drawing>
          <wp:anchor distT="0" distB="0" distL="114300" distR="114300" simplePos="0" relativeHeight="251660288" behindDoc="0" locked="0" layoutInCell="1" allowOverlap="1" wp14:anchorId="53C6928F" wp14:editId="099BF752">
            <wp:simplePos x="0" y="0"/>
            <wp:positionH relativeFrom="column">
              <wp:posOffset>-141605</wp:posOffset>
            </wp:positionH>
            <wp:positionV relativeFrom="paragraph">
              <wp:posOffset>170180</wp:posOffset>
            </wp:positionV>
            <wp:extent cx="805815" cy="335280"/>
            <wp:effectExtent l="0" t="0" r="0" b="0"/>
            <wp:wrapThrough wrapText="bothSides">
              <wp:wrapPolygon edited="0">
                <wp:start x="0" y="0"/>
                <wp:lineTo x="0" y="20455"/>
                <wp:lineTo x="21106" y="20455"/>
                <wp:lineTo x="21106" y="0"/>
                <wp:lineTo x="0" y="0"/>
              </wp:wrapPolygon>
            </wp:wrapThrough>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5815" cy="335280"/>
                    </a:xfrm>
                    <a:prstGeom prst="rect">
                      <a:avLst/>
                    </a:prstGeom>
                  </pic:spPr>
                </pic:pic>
              </a:graphicData>
            </a:graphic>
            <wp14:sizeRelH relativeFrom="margin">
              <wp14:pctWidth>0</wp14:pctWidth>
            </wp14:sizeRelH>
            <wp14:sizeRelV relativeFrom="margin">
              <wp14:pctHeight>0</wp14:pctHeight>
            </wp14:sizeRelV>
          </wp:anchor>
        </w:drawing>
      </w:r>
    </w:p>
    <w:p w14:paraId="2DA95249" w14:textId="721ED06B" w:rsidR="00FE154A" w:rsidRDefault="00FE154A" w:rsidP="00FE154A">
      <w:pPr>
        <w:jc w:val="both"/>
        <w:rPr>
          <w:rFonts w:ascii="Century Gothic" w:eastAsia="Century Gothic" w:hAnsi="Century Gothic" w:cs="Century Gothic"/>
          <w:b/>
          <w:bCs/>
        </w:rPr>
      </w:pPr>
      <w:r>
        <w:rPr>
          <w:rFonts w:ascii="Century Gothic" w:eastAsia="Century Gothic" w:hAnsi="Century Gothic" w:cs="Century Gothic"/>
          <w:b/>
          <w:bCs/>
        </w:rPr>
        <w:t>YouTube</w:t>
      </w:r>
    </w:p>
    <w:p w14:paraId="066EC8FC" w14:textId="77777777" w:rsidR="00415C3D" w:rsidRDefault="00415C3D" w:rsidP="0079744A">
      <w:pPr>
        <w:jc w:val="both"/>
        <w:rPr>
          <w:rFonts w:ascii="Century Gothic" w:eastAsia="Century Gothic" w:hAnsi="Century Gothic" w:cs="Century Gothic"/>
        </w:rPr>
      </w:pPr>
    </w:p>
    <w:p w14:paraId="08961C05" w14:textId="77777777" w:rsidR="00415C3D" w:rsidRDefault="00415C3D" w:rsidP="0079744A">
      <w:pPr>
        <w:jc w:val="both"/>
        <w:rPr>
          <w:rFonts w:ascii="Century Gothic" w:eastAsia="Century Gothic" w:hAnsi="Century Gothic" w:cs="Century Gothic"/>
        </w:rPr>
      </w:pPr>
    </w:p>
    <w:p w14:paraId="5DD2D98F" w14:textId="77777777" w:rsidR="00415C3D" w:rsidRPr="00FE154A" w:rsidRDefault="0079744A" w:rsidP="00FE154A">
      <w:pPr>
        <w:pStyle w:val="Paragrafoelenco"/>
        <w:numPr>
          <w:ilvl w:val="0"/>
          <w:numId w:val="7"/>
        </w:numPr>
        <w:jc w:val="both"/>
        <w:rPr>
          <w:rFonts w:ascii="Century Gothic" w:eastAsia="Century Gothic" w:hAnsi="Century Gothic" w:cs="Century Gothic"/>
        </w:rPr>
      </w:pPr>
      <w:r w:rsidRPr="00FE154A">
        <w:rPr>
          <w:rFonts w:ascii="Century Gothic" w:eastAsia="Century Gothic" w:hAnsi="Century Gothic" w:cs="Century Gothic"/>
        </w:rPr>
        <w:t>Creating video content for YouTube can greatly increase the</w:t>
      </w:r>
      <w:r w:rsidR="00415C3D" w:rsidRPr="00FE154A">
        <w:rPr>
          <w:rFonts w:ascii="Century Gothic" w:eastAsia="Century Gothic" w:hAnsi="Century Gothic" w:cs="Century Gothic"/>
        </w:rPr>
        <w:t xml:space="preserve"> </w:t>
      </w:r>
      <w:r w:rsidRPr="00FE154A">
        <w:rPr>
          <w:rFonts w:ascii="Century Gothic" w:eastAsia="Century Gothic" w:hAnsi="Century Gothic" w:cs="Century Gothic"/>
        </w:rPr>
        <w:t>credibility of your brand and drive a lot of engagement.</w:t>
      </w:r>
    </w:p>
    <w:p w14:paraId="7A8FCFF7"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Reusing existing content from your website in video form is a great way to produce content that will perform well.</w:t>
      </w:r>
    </w:p>
    <w:p w14:paraId="2BEC6F88"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You can create video that provides value to your audience through tutorials, how-to demonstrations, Q&amp;As and informational content that your audience is actively looking for.</w:t>
      </w:r>
    </w:p>
    <w:p w14:paraId="3D078842"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And as for length, two minutes is the sweet spot.</w:t>
      </w:r>
    </w:p>
    <w:p w14:paraId="63433EC5"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lastRenderedPageBreak/>
        <w:t>As much content as your team can sustainably produce is great for YouTube!</w:t>
      </w:r>
      <w:r w:rsidR="00415C3D">
        <w:rPr>
          <w:rFonts w:ascii="Century Gothic" w:eastAsia="Century Gothic" w:hAnsi="Century Gothic" w:cs="Century Gothic"/>
        </w:rPr>
        <w:t xml:space="preserve"> </w:t>
      </w:r>
      <w:r w:rsidRPr="00415C3D">
        <w:rPr>
          <w:rFonts w:ascii="Century Gothic" w:eastAsia="Century Gothic" w:hAnsi="Century Gothic" w:cs="Century Gothic"/>
        </w:rPr>
        <w:t>Just make sure you don’t skimp on quality.</w:t>
      </w:r>
    </w:p>
    <w:p w14:paraId="2EC8126F"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 xml:space="preserve">As you get going, </w:t>
      </w:r>
      <w:proofErr w:type="gramStart"/>
      <w:r w:rsidRPr="00415C3D">
        <w:rPr>
          <w:rFonts w:ascii="Century Gothic" w:eastAsia="Century Gothic" w:hAnsi="Century Gothic" w:cs="Century Gothic"/>
        </w:rPr>
        <w:t>take a look</w:t>
      </w:r>
      <w:proofErr w:type="gramEnd"/>
      <w:r w:rsidRPr="00415C3D">
        <w:rPr>
          <w:rFonts w:ascii="Century Gothic" w:eastAsia="Century Gothic" w:hAnsi="Century Gothic" w:cs="Century Gothic"/>
        </w:rPr>
        <w:t xml:space="preserve"> at your referral traffic from YouTube, and see if it’s a channel that you should be investing more heavily in.</w:t>
      </w:r>
    </w:p>
    <w:p w14:paraId="5401E288"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Make sure you are optimizing your videos for SEO, using catchy titles, taking advantage of keywords, and tagging your videos correctly.</w:t>
      </w:r>
    </w:p>
    <w:p w14:paraId="35E81EC4"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Using cards or annotations with links and CTAs will help bring your YouTube traffic back to your site.</w:t>
      </w:r>
    </w:p>
    <w:p w14:paraId="36FD09A8"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Keywords are an exceptionally important part of YouTube marketing. Place them in your video’s title, description, and tags.</w:t>
      </w:r>
    </w:p>
    <w:p w14:paraId="128A3F0A" w14:textId="77777777" w:rsid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YouTube can be approached as a mixture of a content marketing and social media marketing platform.</w:t>
      </w:r>
    </w:p>
    <w:p w14:paraId="5174F716" w14:textId="78B9FF76" w:rsidR="0079744A" w:rsidRPr="00415C3D" w:rsidRDefault="0079744A" w:rsidP="0079744A">
      <w:pPr>
        <w:pStyle w:val="Paragrafoelenco"/>
        <w:numPr>
          <w:ilvl w:val="0"/>
          <w:numId w:val="6"/>
        </w:numPr>
        <w:jc w:val="both"/>
        <w:rPr>
          <w:rFonts w:ascii="Century Gothic" w:eastAsia="Century Gothic" w:hAnsi="Century Gothic" w:cs="Century Gothic"/>
        </w:rPr>
      </w:pPr>
      <w:r w:rsidRPr="00415C3D">
        <w:rPr>
          <w:rFonts w:ascii="Century Gothic" w:eastAsia="Century Gothic" w:hAnsi="Century Gothic" w:cs="Century Gothic"/>
        </w:rPr>
        <w:t xml:space="preserve">Remember to always send traffic back to your main </w:t>
      </w:r>
      <w:proofErr w:type="gramStart"/>
      <w:r w:rsidRPr="00415C3D">
        <w:rPr>
          <w:rFonts w:ascii="Century Gothic" w:eastAsia="Century Gothic" w:hAnsi="Century Gothic" w:cs="Century Gothic"/>
        </w:rPr>
        <w:t>site</w:t>
      </w:r>
      <w:proofErr w:type="gramEnd"/>
      <w:r w:rsidRPr="00415C3D">
        <w:rPr>
          <w:rFonts w:ascii="Century Gothic" w:eastAsia="Century Gothic" w:hAnsi="Century Gothic" w:cs="Century Gothic"/>
        </w:rPr>
        <w:t xml:space="preserve"> when possible, as that’s a crucial part of finding success on this platform.</w:t>
      </w:r>
    </w:p>
    <w:p w14:paraId="032D47AF" w14:textId="7B23A491" w:rsidR="00415C3D" w:rsidRDefault="00415C3D" w:rsidP="0079744A">
      <w:pPr>
        <w:jc w:val="both"/>
        <w:rPr>
          <w:rFonts w:ascii="Century Gothic" w:eastAsia="Century Gothic" w:hAnsi="Century Gothic" w:cs="Century Gothic"/>
        </w:rPr>
      </w:pPr>
    </w:p>
    <w:p w14:paraId="216D3E06" w14:textId="77777777" w:rsidR="00415C3D" w:rsidRPr="0079744A" w:rsidRDefault="00415C3D" w:rsidP="0079744A">
      <w:pPr>
        <w:jc w:val="both"/>
        <w:rPr>
          <w:rFonts w:ascii="Century Gothic" w:eastAsia="Century Gothic" w:hAnsi="Century Gothic" w:cs="Century Gothic"/>
        </w:rPr>
      </w:pPr>
    </w:p>
    <w:p w14:paraId="05C0EE13" w14:textId="5F254AD2" w:rsidR="0079744A" w:rsidRPr="00415C3D" w:rsidRDefault="00415C3D" w:rsidP="0079744A">
      <w:pPr>
        <w:jc w:val="both"/>
        <w:rPr>
          <w:rFonts w:ascii="Century Gothic" w:eastAsia="Century Gothic" w:hAnsi="Century Gothic" w:cs="Century Gothic"/>
          <w:b/>
          <w:bCs/>
        </w:rPr>
      </w:pPr>
      <w:r w:rsidRPr="00415C3D">
        <w:rPr>
          <w:rFonts w:ascii="Century Gothic" w:eastAsia="Century Gothic" w:hAnsi="Century Gothic" w:cs="Century Gothic"/>
          <w:b/>
          <w:bCs/>
        </w:rPr>
        <w:t>References:</w:t>
      </w:r>
    </w:p>
    <w:p w14:paraId="36925DA6" w14:textId="0BDAD294" w:rsidR="00415C3D" w:rsidRDefault="00415C3D" w:rsidP="0079744A">
      <w:pPr>
        <w:jc w:val="both"/>
        <w:rPr>
          <w:rFonts w:ascii="Century Gothic" w:eastAsia="Century Gothic" w:hAnsi="Century Gothic" w:cs="Century Gothic"/>
        </w:rPr>
      </w:pPr>
      <w:hyperlink r:id="rId14" w:history="1">
        <w:r w:rsidRPr="00415C3D">
          <w:rPr>
            <w:rStyle w:val="Collegamentoipertestuale"/>
            <w:rFonts w:ascii="Century Gothic" w:eastAsia="Century Gothic" w:hAnsi="Century Gothic" w:cs="Century Gothic"/>
          </w:rPr>
          <w:t xml:space="preserve">How to Use </w:t>
        </w:r>
        <w:proofErr w:type="gramStart"/>
        <w:r w:rsidRPr="00415C3D">
          <w:rPr>
            <w:rStyle w:val="Collegamentoipertestuale"/>
            <w:rFonts w:ascii="Century Gothic" w:eastAsia="Century Gothic" w:hAnsi="Century Gothic" w:cs="Century Gothic"/>
          </w:rPr>
          <w:t>Social Media</w:t>
        </w:r>
        <w:proofErr w:type="gramEnd"/>
        <w:r w:rsidRPr="00415C3D">
          <w:rPr>
            <w:rStyle w:val="Collegamentoipertestuale"/>
            <w:rFonts w:ascii="Century Gothic" w:eastAsia="Century Gothic" w:hAnsi="Century Gothic" w:cs="Century Gothic"/>
          </w:rPr>
          <w:t xml:space="preserve"> for Small Business: 12 Simple Tips</w:t>
        </w:r>
      </w:hyperlink>
    </w:p>
    <w:p w14:paraId="03EBE357" w14:textId="43FC4BFB" w:rsidR="00415C3D" w:rsidRPr="00415C3D" w:rsidRDefault="00415C3D" w:rsidP="00415C3D">
      <w:pPr>
        <w:jc w:val="both"/>
        <w:rPr>
          <w:rFonts w:ascii="Century Gothic" w:eastAsia="Century Gothic" w:hAnsi="Century Gothic" w:cs="Century Gothic"/>
        </w:rPr>
      </w:pPr>
      <w:hyperlink r:id="rId15" w:history="1">
        <w:r w:rsidRPr="00415C3D">
          <w:rPr>
            <w:rStyle w:val="Collegamentoipertestuale"/>
            <w:rFonts w:ascii="Century Gothic" w:eastAsia="Century Gothic" w:hAnsi="Century Gothic" w:cs="Century Gothic"/>
          </w:rPr>
          <w:t xml:space="preserve">The Easy Guide to </w:t>
        </w:r>
        <w:proofErr w:type="gramStart"/>
        <w:r w:rsidRPr="00415C3D">
          <w:rPr>
            <w:rStyle w:val="Collegamentoipertestuale"/>
            <w:rFonts w:ascii="Century Gothic" w:eastAsia="Century Gothic" w:hAnsi="Century Gothic" w:cs="Century Gothic"/>
          </w:rPr>
          <w:t>Social Media</w:t>
        </w:r>
        <w:proofErr w:type="gramEnd"/>
        <w:r w:rsidRPr="00415C3D">
          <w:rPr>
            <w:rStyle w:val="Collegamentoipertestuale"/>
            <w:rFonts w:ascii="Century Gothic" w:eastAsia="Century Gothic" w:hAnsi="Century Gothic" w:cs="Century Gothic"/>
          </w:rPr>
          <w:t xml:space="preserve"> for Small Business</w:t>
        </w:r>
      </w:hyperlink>
    </w:p>
    <w:p w14:paraId="71763266" w14:textId="77777777" w:rsidR="00531FD8" w:rsidRDefault="00531FD8">
      <w:pPr>
        <w:jc w:val="both"/>
        <w:rPr>
          <w:rFonts w:ascii="Century Gothic" w:eastAsia="Century Gothic" w:hAnsi="Century Gothic" w:cs="Century Gothic"/>
        </w:rPr>
      </w:pPr>
    </w:p>
    <w:p w14:paraId="331D223F" w14:textId="77777777" w:rsidR="00531FD8" w:rsidRDefault="00531FD8" w:rsidP="00415C3D">
      <w:pPr>
        <w:rPr>
          <w:rFonts w:ascii="Century Gothic" w:eastAsia="Century Gothic" w:hAnsi="Century Gothic" w:cs="Century Gothic"/>
          <w:b/>
        </w:rPr>
      </w:pPr>
    </w:p>
    <w:sectPr w:rsidR="00531FD8">
      <w:headerReference w:type="default" r:id="rId16"/>
      <w:pgSz w:w="16840" w:h="11900" w:orient="landscape"/>
      <w:pgMar w:top="1134" w:right="1134"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6FBB3" w14:textId="77777777" w:rsidR="001A1C31" w:rsidRDefault="001A1C31">
      <w:r>
        <w:separator/>
      </w:r>
    </w:p>
  </w:endnote>
  <w:endnote w:type="continuationSeparator" w:id="0">
    <w:p w14:paraId="064B4C1F" w14:textId="77777777" w:rsidR="001A1C31" w:rsidRDefault="001A1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BF5EB"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0288" behindDoc="1" locked="0" layoutInCell="1" hidden="0" allowOverlap="1" wp14:anchorId="0920120E" wp14:editId="2E614C73">
          <wp:simplePos x="0" y="0"/>
          <wp:positionH relativeFrom="column">
            <wp:posOffset>1527810</wp:posOffset>
          </wp:positionH>
          <wp:positionV relativeFrom="paragraph">
            <wp:posOffset>-3763644</wp:posOffset>
          </wp:positionV>
          <wp:extent cx="3263829" cy="3673779"/>
          <wp:effectExtent l="0" t="0" r="0" b="0"/>
          <wp:wrapNone/>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263829" cy="3673779"/>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65BE9571" wp14:editId="5B77FCB2">
          <wp:simplePos x="0" y="0"/>
          <wp:positionH relativeFrom="column">
            <wp:posOffset>-694689</wp:posOffset>
          </wp:positionH>
          <wp:positionV relativeFrom="paragraph">
            <wp:posOffset>-82549</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2"/>
                  <a:srcRect/>
                  <a:stretch>
                    <a:fillRect/>
                  </a:stretch>
                </pic:blipFill>
                <pic:spPr>
                  <a:xfrm>
                    <a:off x="0" y="0"/>
                    <a:ext cx="2705100" cy="772453"/>
                  </a:xfrm>
                  <a:prstGeom prst="rect">
                    <a:avLst/>
                  </a:prstGeom>
                  <a:ln/>
                </pic:spPr>
              </pic:pic>
            </a:graphicData>
          </a:graphic>
        </wp:anchor>
      </w:drawing>
    </w:r>
    <w:r>
      <w:rPr>
        <w:noProof/>
      </w:rPr>
      <mc:AlternateContent>
        <mc:Choice Requires="wps">
          <w:drawing>
            <wp:anchor distT="0" distB="0" distL="114300" distR="114300" simplePos="0" relativeHeight="251662336" behindDoc="0" locked="0" layoutInCell="1" hidden="0" allowOverlap="1" wp14:anchorId="2526210B" wp14:editId="42CE5772">
              <wp:simplePos x="0" y="0"/>
              <wp:positionH relativeFrom="column">
                <wp:posOffset>2489200</wp:posOffset>
              </wp:positionH>
              <wp:positionV relativeFrom="paragraph">
                <wp:posOffset>-25399</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3270820" y="3487900"/>
                        <a:ext cx="4150360" cy="584200"/>
                      </a:xfrm>
                      <a:prstGeom prst="rect">
                        <a:avLst/>
                      </a:prstGeom>
                      <a:noFill/>
                      <a:ln>
                        <a:noFill/>
                      </a:ln>
                    </wps:spPr>
                    <wps:txbx>
                      <w:txbxContent>
                        <w:p w14:paraId="6E81258A" w14:textId="77777777" w:rsidR="00531FD8" w:rsidRDefault="001A1C31">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w:t>
                          </w:r>
                          <w:r>
                            <w:rPr>
                              <w:color w:val="000000"/>
                              <w:sz w:val="16"/>
                            </w:rPr>
                            <w:t>ormation contained therein.</w:t>
                          </w:r>
                        </w:p>
                        <w:p w14:paraId="6B8A1C1C" w14:textId="77777777" w:rsidR="00531FD8" w:rsidRDefault="001A1C31">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2526210B" id="Rettangolo 10" o:spid="_x0000_s1026" style="position:absolute;margin-left:196pt;margin-top:-2pt;width:327.55pt;height:46.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" filled="f" stroked="f">
              <v:textbox inset="2.53958mm,1.2694mm,2.53958mm,1.2694mm">
                <w:txbxContent>
                  <w:p w14:paraId="6E81258A" w14:textId="77777777" w:rsidR="00531FD8" w:rsidRDefault="001A1C31">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w:t>
                    </w:r>
                    <w:r>
                      <w:rPr>
                        <w:color w:val="000000"/>
                        <w:sz w:val="16"/>
                      </w:rPr>
                      <w:t>ormation contained therein.</w:t>
                    </w:r>
                  </w:p>
                  <w:p w14:paraId="6B8A1C1C" w14:textId="77777777" w:rsidR="00531FD8" w:rsidRDefault="001A1C31">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5DE44" w14:textId="77777777" w:rsidR="001A1C31" w:rsidRDefault="001A1C31">
      <w:r>
        <w:separator/>
      </w:r>
    </w:p>
  </w:footnote>
  <w:footnote w:type="continuationSeparator" w:id="0">
    <w:p w14:paraId="15CBC5C3" w14:textId="77777777" w:rsidR="001A1C31" w:rsidRDefault="001A1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27C1"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58240" behindDoc="1" locked="0" layoutInCell="1" hidden="0" allowOverlap="1" wp14:anchorId="5CF73127" wp14:editId="122594F7">
          <wp:simplePos x="0" y="0"/>
          <wp:positionH relativeFrom="column">
            <wp:posOffset>-3392155</wp:posOffset>
          </wp:positionH>
          <wp:positionV relativeFrom="paragraph">
            <wp:posOffset>2110090</wp:posOffset>
          </wp:positionV>
          <wp:extent cx="13279345" cy="7986900"/>
          <wp:effectExtent l="0" t="0" r="0" b="0"/>
          <wp:wrapNone/>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79345" cy="7986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6D07B81" wp14:editId="471EF169">
          <wp:simplePos x="0" y="0"/>
          <wp:positionH relativeFrom="column">
            <wp:posOffset>4982210</wp:posOffset>
          </wp:positionH>
          <wp:positionV relativeFrom="paragraph">
            <wp:posOffset>-238124</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10607A3A">
          <wp:simplePos x="0" y="0"/>
          <wp:positionH relativeFrom="column">
            <wp:posOffset>-2232977</wp:posOffset>
          </wp:positionH>
          <wp:positionV relativeFrom="paragraph">
            <wp:posOffset>172906</wp:posOffset>
          </wp:positionV>
          <wp:extent cx="13264780" cy="1177066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780" cy="11770665"/>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A1C31"/>
    <w:rsid w:val="00214DA2"/>
    <w:rsid w:val="00302521"/>
    <w:rsid w:val="00415C3D"/>
    <w:rsid w:val="00531FD8"/>
    <w:rsid w:val="0071486B"/>
    <w:rsid w:val="0079744A"/>
    <w:rsid w:val="00D35148"/>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wordstream.com/blog/ws/2019/03/19/social-media-for-small-business"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blog.hootsuite.com/social-media-tips-for-small-business-owner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839</Words>
  <Characters>4786</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6</cp:revision>
  <dcterms:created xsi:type="dcterms:W3CDTF">2022-01-10T08:02:00Z</dcterms:created>
  <dcterms:modified xsi:type="dcterms:W3CDTF">2022-01-10T08:24:00Z</dcterms:modified>
</cp:coreProperties>
</file>